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45789" w14:textId="77777777" w:rsidR="00DA2C4B" w:rsidRPr="00DB200D" w:rsidRDefault="00DA2C4B" w:rsidP="006C6120">
      <w:pPr>
        <w:spacing w:line="276" w:lineRule="auto"/>
        <w:jc w:val="center"/>
        <w:rPr>
          <w:rFonts w:ascii="Arial" w:hAnsi="Arial" w:cs="Arial"/>
          <w:b/>
          <w:bCs/>
          <w:sz w:val="28"/>
          <w:szCs w:val="28"/>
        </w:rPr>
      </w:pPr>
      <w:r w:rsidRPr="00DB200D">
        <w:rPr>
          <w:rFonts w:ascii="Arial" w:hAnsi="Arial" w:cs="Arial"/>
          <w:b/>
          <w:bCs/>
          <w:sz w:val="28"/>
          <w:szCs w:val="28"/>
        </w:rPr>
        <w:t>Appunti per una conoscenza essenziale sul BUDDHISMO</w:t>
      </w:r>
    </w:p>
    <w:p w14:paraId="37BEEBC0" w14:textId="3550CE31" w:rsidR="00AB7DB9" w:rsidRPr="00DB200D" w:rsidRDefault="00877977" w:rsidP="00AB7DB9">
      <w:pPr>
        <w:spacing w:line="276" w:lineRule="auto"/>
        <w:jc w:val="center"/>
        <w:rPr>
          <w:rFonts w:ascii="Arial" w:hAnsi="Arial" w:cs="Arial"/>
          <w:b/>
          <w:bCs/>
          <w:sz w:val="20"/>
          <w:szCs w:val="20"/>
        </w:rPr>
      </w:pPr>
      <w:r>
        <w:rPr>
          <w:rFonts w:ascii="Arial" w:hAnsi="Arial" w:cs="Arial"/>
          <w:b/>
          <w:bCs/>
          <w:sz w:val="20"/>
          <w:szCs w:val="20"/>
        </w:rPr>
        <w:t xml:space="preserve">AGGIORNATO AL </w:t>
      </w:r>
      <w:r w:rsidR="005B58E3">
        <w:rPr>
          <w:rFonts w:ascii="Arial" w:hAnsi="Arial" w:cs="Arial"/>
          <w:b/>
          <w:bCs/>
          <w:sz w:val="20"/>
          <w:szCs w:val="20"/>
        </w:rPr>
        <w:t>22</w:t>
      </w:r>
      <w:r w:rsidR="003E3C16">
        <w:rPr>
          <w:rFonts w:ascii="Arial" w:hAnsi="Arial" w:cs="Arial"/>
          <w:b/>
          <w:bCs/>
          <w:sz w:val="20"/>
          <w:szCs w:val="20"/>
        </w:rPr>
        <w:t xml:space="preserve"> maggio </w:t>
      </w:r>
      <w:r w:rsidR="00AB7DB9" w:rsidRPr="00DB200D">
        <w:rPr>
          <w:rFonts w:ascii="Arial" w:hAnsi="Arial" w:cs="Arial"/>
          <w:b/>
          <w:bCs/>
          <w:sz w:val="20"/>
          <w:szCs w:val="20"/>
        </w:rPr>
        <w:t xml:space="preserve"> 20</w:t>
      </w:r>
      <w:r w:rsidR="005B58E3">
        <w:rPr>
          <w:rFonts w:ascii="Arial" w:hAnsi="Arial" w:cs="Arial"/>
          <w:b/>
          <w:bCs/>
          <w:sz w:val="20"/>
          <w:szCs w:val="20"/>
        </w:rPr>
        <w:t>23</w:t>
      </w:r>
    </w:p>
    <w:p w14:paraId="3266FB71" w14:textId="77777777" w:rsidR="00AB7DB9" w:rsidRPr="00DB200D" w:rsidRDefault="00AB7DB9" w:rsidP="00AB7DB9">
      <w:pPr>
        <w:spacing w:line="276" w:lineRule="auto"/>
        <w:rPr>
          <w:rFonts w:ascii="Arial" w:hAnsi="Arial" w:cs="Arial"/>
          <w:b/>
          <w:bCs/>
        </w:rPr>
      </w:pPr>
    </w:p>
    <w:p w14:paraId="33C8FDF6" w14:textId="77777777" w:rsidR="00AB7DB9" w:rsidRPr="00877977" w:rsidRDefault="00877977" w:rsidP="00877977">
      <w:pPr>
        <w:spacing w:line="360" w:lineRule="auto"/>
        <w:rPr>
          <w:rFonts w:ascii="Arial" w:hAnsi="Arial" w:cs="Arial"/>
          <w:sz w:val="24"/>
          <w:szCs w:val="24"/>
        </w:rPr>
      </w:pPr>
      <w:r>
        <w:rPr>
          <w:rFonts w:ascii="Arial" w:hAnsi="Arial" w:cs="Arial"/>
          <w:b/>
          <w:bCs/>
          <w:sz w:val="24"/>
          <w:szCs w:val="24"/>
        </w:rPr>
        <w:t xml:space="preserve">La </w:t>
      </w:r>
      <w:r w:rsidR="00AB7DB9" w:rsidRPr="00877977">
        <w:rPr>
          <w:rFonts w:ascii="Arial" w:hAnsi="Arial" w:cs="Arial"/>
          <w:b/>
          <w:bCs/>
          <w:sz w:val="24"/>
          <w:szCs w:val="24"/>
        </w:rPr>
        <w:t>Vita di Buddha</w:t>
      </w:r>
      <w:r w:rsidR="00AB7DB9" w:rsidRPr="00877977">
        <w:rPr>
          <w:rFonts w:ascii="Arial" w:hAnsi="Arial" w:cs="Arial"/>
          <w:b/>
          <w:bCs/>
          <w:i/>
          <w:iCs/>
          <w:sz w:val="24"/>
          <w:szCs w:val="24"/>
        </w:rPr>
        <w:t xml:space="preserve"> </w:t>
      </w:r>
    </w:p>
    <w:p w14:paraId="40C38D06" w14:textId="77777777" w:rsidR="007A7576" w:rsidRPr="00877977" w:rsidRDefault="007A7576" w:rsidP="00877977">
      <w:pPr>
        <w:spacing w:before="120" w:line="360" w:lineRule="auto"/>
        <w:jc w:val="both"/>
        <w:rPr>
          <w:rFonts w:ascii="Arial" w:hAnsi="Arial" w:cs="Arial"/>
          <w:sz w:val="24"/>
          <w:szCs w:val="24"/>
        </w:rPr>
      </w:pPr>
      <w:r w:rsidRPr="00877977">
        <w:rPr>
          <w:rFonts w:ascii="Arial" w:hAnsi="Arial" w:cs="Arial"/>
          <w:sz w:val="24"/>
          <w:szCs w:val="24"/>
        </w:rPr>
        <w:t xml:space="preserve">Siddhārtha Gautama nacque intorno al 563 a.C. a Lumbini (in territorio nepalese vicino </w:t>
      </w:r>
      <w:r w:rsidRPr="00877977">
        <w:rPr>
          <w:rFonts w:ascii="Arial" w:hAnsi="Arial" w:cs="Arial"/>
          <w:sz w:val="24"/>
          <w:szCs w:val="24"/>
        </w:rPr>
        <w:fldChar w:fldCharType="begin"/>
      </w:r>
      <w:r w:rsidRPr="00877977">
        <w:rPr>
          <w:rFonts w:ascii="Arial" w:hAnsi="Arial" w:cs="Arial"/>
          <w:sz w:val="24"/>
          <w:szCs w:val="24"/>
        </w:rPr>
        <w:instrText xml:space="preserve"> INCLUDEPICTURE "C:\\var\\folders\\8s\\2lrnzfr501x3hbjx5tpy_fgm0000gn\\T\\com.microsoft.Word\\WebArchiveCopyPasteTempFiles\\budd_cartina600.jpg" \* MERGEFORMAT </w:instrText>
      </w:r>
      <w:r w:rsidRPr="00877977">
        <w:rPr>
          <w:rFonts w:ascii="Arial" w:hAnsi="Arial" w:cs="Arial"/>
          <w:sz w:val="24"/>
          <w:szCs w:val="24"/>
        </w:rPr>
        <w:fldChar w:fldCharType="end"/>
      </w:r>
      <w:r w:rsidRPr="00877977">
        <w:rPr>
          <w:rFonts w:ascii="Arial" w:hAnsi="Arial" w:cs="Arial"/>
          <w:sz w:val="24"/>
          <w:szCs w:val="24"/>
        </w:rPr>
        <w:t>al confine indiano), apparteneva alla stirpe principesca degli Śākya, Gli fu imposto il nome di Siddhārtha e il ramo familiare da cui egli dis</w:t>
      </w:r>
      <w:r w:rsidR="002D072A" w:rsidRPr="00877977">
        <w:rPr>
          <w:rFonts w:ascii="Arial" w:hAnsi="Arial" w:cs="Arial"/>
          <w:sz w:val="24"/>
          <w:szCs w:val="24"/>
        </w:rPr>
        <w:t>cendeva era quello dei Gautama.</w:t>
      </w:r>
    </w:p>
    <w:p w14:paraId="29060409" w14:textId="70019FFC" w:rsidR="00877977" w:rsidRDefault="002D072A" w:rsidP="00877977">
      <w:pPr>
        <w:spacing w:line="360" w:lineRule="auto"/>
        <w:jc w:val="both"/>
        <w:rPr>
          <w:rFonts w:ascii="Arial" w:hAnsi="Arial" w:cs="Arial"/>
          <w:sz w:val="24"/>
          <w:szCs w:val="24"/>
        </w:rPr>
      </w:pPr>
      <w:r w:rsidRPr="00877977">
        <w:rPr>
          <w:rFonts w:ascii="Arial" w:hAnsi="Arial" w:cs="Arial"/>
          <w:sz w:val="24"/>
          <w:szCs w:val="24"/>
        </w:rPr>
        <w:t>Suddhodana e Māyā, il padre e la madre di Siddhārtha, erano sposati da molti anni e non avevano avuto figli. Si racconta che</w:t>
      </w:r>
      <w:r w:rsidR="00877977">
        <w:rPr>
          <w:rFonts w:ascii="Arial" w:hAnsi="Arial" w:cs="Arial"/>
          <w:sz w:val="24"/>
          <w:szCs w:val="24"/>
        </w:rPr>
        <w:t xml:space="preserve"> l</w:t>
      </w:r>
      <w:r w:rsidRPr="00877977">
        <w:rPr>
          <w:rFonts w:ascii="Arial" w:hAnsi="Arial" w:cs="Arial"/>
          <w:sz w:val="24"/>
          <w:szCs w:val="24"/>
        </w:rPr>
        <w:t>a madre di Siddhārtha</w:t>
      </w:r>
      <w:r w:rsidR="00E14BE7">
        <w:rPr>
          <w:rFonts w:ascii="Arial" w:hAnsi="Arial" w:cs="Arial"/>
          <w:sz w:val="24"/>
          <w:szCs w:val="24"/>
        </w:rPr>
        <w:t>, la regina Maya,</w:t>
      </w:r>
      <w:r w:rsidRPr="00877977">
        <w:rPr>
          <w:rFonts w:ascii="Arial" w:hAnsi="Arial" w:cs="Arial"/>
          <w:sz w:val="24"/>
          <w:szCs w:val="24"/>
        </w:rPr>
        <w:t xml:space="preserve"> sognò un elefante </w:t>
      </w:r>
      <w:r w:rsidR="00B9269C">
        <w:rPr>
          <w:rFonts w:ascii="Arial" w:hAnsi="Arial" w:cs="Arial"/>
          <w:sz w:val="24"/>
          <w:szCs w:val="24"/>
        </w:rPr>
        <w:t xml:space="preserve">bianco </w:t>
      </w:r>
      <w:r w:rsidR="00877977">
        <w:rPr>
          <w:rFonts w:ascii="Arial" w:hAnsi="Arial" w:cs="Arial"/>
          <w:sz w:val="24"/>
          <w:szCs w:val="24"/>
        </w:rPr>
        <w:t xml:space="preserve">che </w:t>
      </w:r>
      <w:r w:rsidR="00B9269C">
        <w:rPr>
          <w:rFonts w:ascii="Arial" w:hAnsi="Arial" w:cs="Arial"/>
          <w:sz w:val="24"/>
          <w:szCs w:val="24"/>
        </w:rPr>
        <w:t>gli</w:t>
      </w:r>
      <w:r w:rsidRPr="00877977">
        <w:rPr>
          <w:rFonts w:ascii="Arial" w:hAnsi="Arial" w:cs="Arial"/>
          <w:sz w:val="24"/>
          <w:szCs w:val="24"/>
        </w:rPr>
        <w:t xml:space="preserve"> </w:t>
      </w:r>
      <w:r w:rsidR="00B9269C">
        <w:rPr>
          <w:rFonts w:ascii="Arial" w:hAnsi="Arial" w:cs="Arial"/>
          <w:sz w:val="24"/>
          <w:szCs w:val="24"/>
        </w:rPr>
        <w:t xml:space="preserve">acconsentì di ricevere </w:t>
      </w:r>
      <w:r w:rsidRPr="00877977">
        <w:rPr>
          <w:rFonts w:ascii="Arial" w:hAnsi="Arial" w:cs="Arial"/>
          <w:sz w:val="24"/>
          <w:szCs w:val="24"/>
        </w:rPr>
        <w:t xml:space="preserve">nel grembo, "senza alcuna impurità", </w:t>
      </w:r>
      <w:r w:rsidR="00B9269C">
        <w:rPr>
          <w:rFonts w:ascii="Arial" w:hAnsi="Arial" w:cs="Arial"/>
          <w:sz w:val="24"/>
          <w:szCs w:val="24"/>
        </w:rPr>
        <w:t xml:space="preserve">il piccolo </w:t>
      </w:r>
      <w:r w:rsidRPr="00877977">
        <w:rPr>
          <w:rFonts w:ascii="Arial" w:hAnsi="Arial" w:cs="Arial"/>
          <w:sz w:val="24"/>
          <w:szCs w:val="24"/>
        </w:rPr>
        <w:t>Siddharta che fu partorito nel bosc</w:t>
      </w:r>
      <w:r w:rsidR="00877977">
        <w:rPr>
          <w:rFonts w:ascii="Arial" w:hAnsi="Arial" w:cs="Arial"/>
          <w:sz w:val="24"/>
          <w:szCs w:val="24"/>
        </w:rPr>
        <w:t>o di Lumbinī</w:t>
      </w:r>
      <w:r w:rsidRPr="00877977">
        <w:rPr>
          <w:rFonts w:ascii="Arial" w:hAnsi="Arial" w:cs="Arial"/>
          <w:sz w:val="24"/>
          <w:szCs w:val="24"/>
        </w:rPr>
        <w:t xml:space="preserve">. </w:t>
      </w:r>
    </w:p>
    <w:p w14:paraId="66D5937A" w14:textId="77777777" w:rsidR="00877977" w:rsidRDefault="002D072A" w:rsidP="00877977">
      <w:pPr>
        <w:spacing w:line="360" w:lineRule="auto"/>
        <w:jc w:val="both"/>
        <w:rPr>
          <w:rFonts w:ascii="Arial" w:hAnsi="Arial" w:cs="Arial"/>
          <w:sz w:val="24"/>
          <w:szCs w:val="24"/>
        </w:rPr>
      </w:pPr>
      <w:r w:rsidRPr="00877977">
        <w:rPr>
          <w:rFonts w:ascii="Arial" w:hAnsi="Arial" w:cs="Arial"/>
          <w:sz w:val="24"/>
          <w:szCs w:val="24"/>
        </w:rPr>
        <w:t xml:space="preserve">Siddharta, nacque pienamente cosciente e con un corpo perfetto dopo sette passi pronunciò le seguenti </w:t>
      </w:r>
      <w:r w:rsidR="00877977">
        <w:rPr>
          <w:rFonts w:ascii="Arial" w:hAnsi="Arial" w:cs="Arial"/>
          <w:sz w:val="24"/>
          <w:szCs w:val="24"/>
        </w:rPr>
        <w:t xml:space="preserve">famose </w:t>
      </w:r>
      <w:r w:rsidRPr="00877977">
        <w:rPr>
          <w:rFonts w:ascii="Arial" w:hAnsi="Arial" w:cs="Arial"/>
          <w:sz w:val="24"/>
          <w:szCs w:val="24"/>
        </w:rPr>
        <w:t xml:space="preserve">parole: </w:t>
      </w:r>
    </w:p>
    <w:p w14:paraId="2A8790BB" w14:textId="77777777" w:rsidR="002D072A" w:rsidRPr="00877977" w:rsidRDefault="002D072A" w:rsidP="00877977">
      <w:pPr>
        <w:spacing w:line="360" w:lineRule="auto"/>
        <w:ind w:left="708"/>
        <w:jc w:val="both"/>
        <w:rPr>
          <w:rFonts w:ascii="Arial" w:hAnsi="Arial" w:cs="Arial"/>
          <w:sz w:val="24"/>
          <w:szCs w:val="24"/>
        </w:rPr>
      </w:pPr>
      <w:r w:rsidRPr="00877977">
        <w:rPr>
          <w:rFonts w:ascii="Arial" w:hAnsi="Arial" w:cs="Arial"/>
          <w:sz w:val="24"/>
          <w:szCs w:val="24"/>
        </w:rPr>
        <w:t>«Per conseguire l'Illuminazione io sono nato, per il bene degli esseri senzienti; questa è la mia ultima esistenza nel mondo».</w:t>
      </w:r>
    </w:p>
    <w:p w14:paraId="2DC80E82" w14:textId="77777777" w:rsidR="002D072A" w:rsidRPr="00877977" w:rsidRDefault="002D072A" w:rsidP="00877977">
      <w:pPr>
        <w:spacing w:line="360" w:lineRule="auto"/>
        <w:jc w:val="both"/>
        <w:rPr>
          <w:rFonts w:ascii="Arial" w:hAnsi="Arial" w:cs="Arial"/>
          <w:sz w:val="24"/>
          <w:szCs w:val="24"/>
        </w:rPr>
      </w:pPr>
      <w:r w:rsidRPr="00877977">
        <w:rPr>
          <w:rFonts w:ascii="Arial" w:hAnsi="Arial" w:cs="Arial"/>
          <w:sz w:val="24"/>
          <w:szCs w:val="24"/>
        </w:rPr>
        <w:t xml:space="preserve">Dopo la nascita di Siddartha furono invitati a corte brahmani (sacerdoti indù) e asceti per una cerimonia di buon auspicio. Durante questa cerimonia si racconta che il vecchio saggio Asita riferì ai genitori dell'eccezionale qualità del neonato e la straordinarietà del suo destino: tra le lacrime, spiegò che egli sarebbe infatti dovuto diventare o un Monarca universale, oppure un asceta rinunciante, destinato a conseguire il risveglio, che avrebbe scoperto la Via che conduce al di là della morte, ossia un Buddha. </w:t>
      </w:r>
      <w:r w:rsidRPr="00877977">
        <w:rPr>
          <w:rFonts w:ascii="Arial" w:hAnsi="Arial" w:cs="Arial"/>
        </w:rPr>
        <w:tab/>
      </w:r>
    </w:p>
    <w:p w14:paraId="6EE14A05" w14:textId="77777777" w:rsidR="002D072A" w:rsidRPr="00877977" w:rsidRDefault="002D072A" w:rsidP="00877977">
      <w:pPr>
        <w:spacing w:line="360" w:lineRule="auto"/>
        <w:jc w:val="both"/>
        <w:rPr>
          <w:rFonts w:ascii="Arial" w:hAnsi="Arial" w:cs="Arial"/>
          <w:sz w:val="24"/>
          <w:szCs w:val="24"/>
        </w:rPr>
      </w:pPr>
      <w:r w:rsidRPr="00877977">
        <w:rPr>
          <w:rFonts w:ascii="Arial" w:hAnsi="Arial" w:cs="Arial"/>
          <w:sz w:val="24"/>
          <w:szCs w:val="24"/>
        </w:rPr>
        <w:t xml:space="preserve">Il padre rimase turbato dalla possibilità che il figlio lo abbandonasse, privandolo della legittima successione al trono, e organizzò tutto quanto potesse impedire l'evento preannunciato </w:t>
      </w:r>
      <w:r w:rsidR="006C6120">
        <w:rPr>
          <w:rFonts w:ascii="Arial" w:hAnsi="Arial" w:cs="Arial"/>
          <w:sz w:val="24"/>
          <w:szCs w:val="24"/>
        </w:rPr>
        <w:t>tenendo</w:t>
      </w:r>
      <w:r w:rsidRPr="00877977">
        <w:rPr>
          <w:rFonts w:ascii="Arial" w:hAnsi="Arial" w:cs="Arial"/>
          <w:sz w:val="24"/>
          <w:szCs w:val="24"/>
        </w:rPr>
        <w:t xml:space="preserve"> il figlio chiuso nei palazzi reali ricoprendolo di lusso e di sfarzi </w:t>
      </w:r>
    </w:p>
    <w:p w14:paraId="53E195E1" w14:textId="77777777" w:rsidR="002D072A" w:rsidRPr="00877977" w:rsidRDefault="002D072A" w:rsidP="00877977">
      <w:pPr>
        <w:spacing w:line="360" w:lineRule="auto"/>
        <w:jc w:val="both"/>
        <w:rPr>
          <w:rFonts w:ascii="Arial" w:hAnsi="Arial" w:cs="Arial"/>
          <w:sz w:val="24"/>
          <w:szCs w:val="24"/>
        </w:rPr>
      </w:pPr>
      <w:r w:rsidRPr="00877977">
        <w:rPr>
          <w:rFonts w:ascii="Arial" w:hAnsi="Arial" w:cs="Arial"/>
          <w:sz w:val="24"/>
          <w:szCs w:val="24"/>
        </w:rPr>
        <w:t xml:space="preserve">Il principe Siddhārtha Gautama si sposò giovane, all'età di sedici anni, con la cugina Bhaddakaccānā, nota anche con il nome di Yashodharā, con la quale ebbe, tredici anni più tardi un figlio, Rāhula. </w:t>
      </w:r>
    </w:p>
    <w:p w14:paraId="103FC084" w14:textId="77777777" w:rsidR="00085B92" w:rsidRPr="00877977" w:rsidRDefault="002D072A" w:rsidP="00877977">
      <w:pPr>
        <w:spacing w:line="360" w:lineRule="auto"/>
        <w:jc w:val="both"/>
        <w:rPr>
          <w:rFonts w:ascii="Arial" w:hAnsi="Arial" w:cs="Arial"/>
          <w:sz w:val="24"/>
          <w:szCs w:val="24"/>
        </w:rPr>
      </w:pPr>
      <w:r w:rsidRPr="00877977">
        <w:rPr>
          <w:rFonts w:ascii="Arial" w:hAnsi="Arial" w:cs="Arial"/>
          <w:sz w:val="24"/>
          <w:szCs w:val="24"/>
        </w:rPr>
        <w:t xml:space="preserve">Nonostante fosse stato allevato in mezzo al lusso principesco e fatto partecipare alla vita di corte in qualità di erede al trono, la profezia del saggio Asita puntualmente s'avverò. </w:t>
      </w:r>
    </w:p>
    <w:p w14:paraId="78C95161" w14:textId="77777777" w:rsidR="006C6120" w:rsidRDefault="006C6120" w:rsidP="006C6120">
      <w:pPr>
        <w:spacing w:line="276" w:lineRule="auto"/>
        <w:rPr>
          <w:rFonts w:ascii="Arial" w:hAnsi="Arial" w:cs="Arial"/>
          <w:sz w:val="24"/>
          <w:szCs w:val="24"/>
        </w:rPr>
      </w:pPr>
    </w:p>
    <w:p w14:paraId="5E43F6BD" w14:textId="77777777" w:rsidR="006C6120" w:rsidRPr="00DB200D" w:rsidRDefault="006C6120" w:rsidP="006C6120">
      <w:pPr>
        <w:spacing w:line="276" w:lineRule="auto"/>
        <w:rPr>
          <w:rFonts w:ascii="Arial" w:hAnsi="Arial" w:cs="Arial"/>
          <w:sz w:val="24"/>
          <w:szCs w:val="24"/>
        </w:rPr>
      </w:pPr>
      <w:r>
        <w:rPr>
          <w:rFonts w:ascii="Arial" w:hAnsi="Arial" w:cs="Arial"/>
          <w:sz w:val="24"/>
          <w:szCs w:val="24"/>
        </w:rPr>
        <w:lastRenderedPageBreak/>
        <w:t>N</w:t>
      </w:r>
      <w:r w:rsidRPr="00DB200D">
        <w:rPr>
          <w:rFonts w:ascii="Arial" w:hAnsi="Arial" w:cs="Arial"/>
          <w:sz w:val="24"/>
          <w:szCs w:val="24"/>
        </w:rPr>
        <w:t xml:space="preserve">onostante le precauzioni del padre affinché non fosse mai turbato da nulla nella sua vita, </w:t>
      </w:r>
    </w:p>
    <w:p w14:paraId="705D9E47" w14:textId="77777777" w:rsidR="006C6120" w:rsidRPr="00DB200D" w:rsidRDefault="006C6120" w:rsidP="006C6120">
      <w:pPr>
        <w:numPr>
          <w:ilvl w:val="0"/>
          <w:numId w:val="1"/>
        </w:numPr>
        <w:spacing w:line="276" w:lineRule="auto"/>
        <w:rPr>
          <w:rFonts w:ascii="Arial" w:hAnsi="Arial" w:cs="Arial"/>
          <w:sz w:val="24"/>
          <w:szCs w:val="24"/>
        </w:rPr>
      </w:pPr>
      <w:r w:rsidRPr="00DB200D">
        <w:rPr>
          <w:rFonts w:ascii="Arial" w:hAnsi="Arial" w:cs="Arial"/>
          <w:sz w:val="24"/>
          <w:szCs w:val="24"/>
        </w:rPr>
        <w:t xml:space="preserve">un giorno incontra un </w:t>
      </w:r>
      <w:r w:rsidRPr="00DB200D">
        <w:rPr>
          <w:rFonts w:ascii="Arial" w:hAnsi="Arial" w:cs="Arial"/>
          <w:b/>
          <w:bCs/>
          <w:sz w:val="24"/>
          <w:szCs w:val="24"/>
        </w:rPr>
        <w:t>vecchio decrepito</w:t>
      </w:r>
      <w:r w:rsidRPr="00DB200D">
        <w:rPr>
          <w:rFonts w:ascii="Arial" w:hAnsi="Arial" w:cs="Arial"/>
          <w:sz w:val="24"/>
          <w:szCs w:val="24"/>
        </w:rPr>
        <w:t xml:space="preserve"> (la vecchiaia); </w:t>
      </w:r>
    </w:p>
    <w:p w14:paraId="528E0007" w14:textId="77777777" w:rsidR="006C6120" w:rsidRPr="00DB200D" w:rsidRDefault="006C6120" w:rsidP="006C6120">
      <w:pPr>
        <w:numPr>
          <w:ilvl w:val="0"/>
          <w:numId w:val="1"/>
        </w:numPr>
        <w:spacing w:line="276" w:lineRule="auto"/>
        <w:rPr>
          <w:rFonts w:ascii="Arial" w:hAnsi="Arial" w:cs="Arial"/>
          <w:sz w:val="24"/>
          <w:szCs w:val="24"/>
        </w:rPr>
      </w:pPr>
      <w:r w:rsidRPr="00DB200D">
        <w:rPr>
          <w:rFonts w:ascii="Arial" w:hAnsi="Arial" w:cs="Arial"/>
          <w:sz w:val="24"/>
          <w:szCs w:val="24"/>
        </w:rPr>
        <w:t xml:space="preserve">un'altra volta un </w:t>
      </w:r>
      <w:r w:rsidRPr="00DB200D">
        <w:rPr>
          <w:rFonts w:ascii="Arial" w:hAnsi="Arial" w:cs="Arial"/>
          <w:b/>
          <w:bCs/>
          <w:sz w:val="24"/>
          <w:szCs w:val="24"/>
        </w:rPr>
        <w:t>ammalato che urla</w:t>
      </w:r>
      <w:r w:rsidRPr="00DB200D">
        <w:rPr>
          <w:rFonts w:ascii="Arial" w:hAnsi="Arial" w:cs="Arial"/>
          <w:sz w:val="24"/>
          <w:szCs w:val="24"/>
        </w:rPr>
        <w:t xml:space="preserve"> (la sofferenza); </w:t>
      </w:r>
    </w:p>
    <w:p w14:paraId="2CA3FEA9" w14:textId="77777777" w:rsidR="006C6120" w:rsidRPr="00DB200D" w:rsidRDefault="006C6120" w:rsidP="006C6120">
      <w:pPr>
        <w:numPr>
          <w:ilvl w:val="0"/>
          <w:numId w:val="1"/>
        </w:numPr>
        <w:spacing w:line="276" w:lineRule="auto"/>
        <w:rPr>
          <w:rFonts w:ascii="Arial" w:hAnsi="Arial" w:cs="Arial"/>
          <w:sz w:val="24"/>
          <w:szCs w:val="24"/>
        </w:rPr>
      </w:pPr>
      <w:r w:rsidRPr="00DB200D">
        <w:rPr>
          <w:rFonts w:ascii="Arial" w:hAnsi="Arial" w:cs="Arial"/>
          <w:sz w:val="24"/>
          <w:szCs w:val="24"/>
        </w:rPr>
        <w:t xml:space="preserve">poi un </w:t>
      </w:r>
      <w:r w:rsidRPr="00DB200D">
        <w:rPr>
          <w:rFonts w:ascii="Arial" w:hAnsi="Arial" w:cs="Arial"/>
          <w:b/>
          <w:bCs/>
          <w:sz w:val="24"/>
          <w:szCs w:val="24"/>
        </w:rPr>
        <w:t>cadavere</w:t>
      </w:r>
      <w:r w:rsidRPr="00DB200D">
        <w:rPr>
          <w:rFonts w:ascii="Arial" w:hAnsi="Arial" w:cs="Arial"/>
          <w:sz w:val="24"/>
          <w:szCs w:val="24"/>
        </w:rPr>
        <w:t xml:space="preserve"> che viene condotto al rogo (la morte).</w:t>
      </w:r>
    </w:p>
    <w:p w14:paraId="2A6D6560" w14:textId="77777777" w:rsidR="006C6120" w:rsidRPr="00DB200D" w:rsidRDefault="006C6120" w:rsidP="006C6120">
      <w:pPr>
        <w:spacing w:line="276" w:lineRule="auto"/>
        <w:rPr>
          <w:rFonts w:ascii="Arial" w:hAnsi="Arial" w:cs="Arial"/>
          <w:sz w:val="24"/>
          <w:szCs w:val="24"/>
        </w:rPr>
      </w:pPr>
      <w:r>
        <w:rPr>
          <w:rFonts w:ascii="Arial" w:hAnsi="Arial" w:cs="Arial"/>
          <w:sz w:val="24"/>
          <w:szCs w:val="24"/>
        </w:rPr>
        <w:t>B</w:t>
      </w:r>
      <w:r w:rsidRPr="00DB200D">
        <w:rPr>
          <w:rFonts w:ascii="Arial" w:hAnsi="Arial" w:cs="Arial"/>
          <w:sz w:val="24"/>
          <w:szCs w:val="24"/>
        </w:rPr>
        <w:t xml:space="preserve">en presto Siddharta Gautama comprese che la vecchiaia, la sofferenza e la morte erano la sorte comune di ogni uomo. </w:t>
      </w:r>
    </w:p>
    <w:p w14:paraId="41D6CE65" w14:textId="77777777" w:rsidR="006C6120" w:rsidRPr="005842B0" w:rsidRDefault="006C6120" w:rsidP="006C6120">
      <w:pPr>
        <w:pStyle w:val="Paragrafoelenco"/>
        <w:numPr>
          <w:ilvl w:val="0"/>
          <w:numId w:val="31"/>
        </w:numPr>
        <w:spacing w:line="276" w:lineRule="auto"/>
        <w:rPr>
          <w:rFonts w:ascii="Arial" w:hAnsi="Arial" w:cs="Arial"/>
          <w:sz w:val="24"/>
          <w:szCs w:val="24"/>
        </w:rPr>
      </w:pPr>
      <w:r w:rsidRPr="005842B0">
        <w:rPr>
          <w:rFonts w:ascii="Arial" w:hAnsi="Arial" w:cs="Arial"/>
          <w:sz w:val="24"/>
          <w:szCs w:val="24"/>
        </w:rPr>
        <w:t xml:space="preserve">Un quarto incontro gli indicò il rimedio: fu un </w:t>
      </w:r>
      <w:r w:rsidRPr="005842B0">
        <w:rPr>
          <w:rFonts w:ascii="Arial" w:hAnsi="Arial" w:cs="Arial"/>
          <w:b/>
          <w:bCs/>
          <w:sz w:val="24"/>
          <w:szCs w:val="24"/>
        </w:rPr>
        <w:t xml:space="preserve">monaco mendicante, </w:t>
      </w:r>
      <w:r w:rsidRPr="005842B0">
        <w:rPr>
          <w:rFonts w:ascii="Arial" w:hAnsi="Arial" w:cs="Arial"/>
          <w:sz w:val="24"/>
          <w:szCs w:val="24"/>
        </w:rPr>
        <w:t xml:space="preserve">vestito di cenci, da cui traspariva una serena dignità. </w:t>
      </w:r>
    </w:p>
    <w:p w14:paraId="68B8CD35" w14:textId="77777777" w:rsidR="002D072A" w:rsidRPr="00877977" w:rsidRDefault="002D072A" w:rsidP="00877977">
      <w:pPr>
        <w:spacing w:line="360" w:lineRule="auto"/>
        <w:jc w:val="both"/>
        <w:rPr>
          <w:rFonts w:ascii="Arial" w:hAnsi="Arial" w:cs="Arial"/>
          <w:sz w:val="24"/>
          <w:szCs w:val="24"/>
        </w:rPr>
      </w:pPr>
      <w:r w:rsidRPr="00877977">
        <w:rPr>
          <w:rFonts w:ascii="Arial" w:hAnsi="Arial" w:cs="Arial"/>
          <w:sz w:val="24"/>
          <w:szCs w:val="24"/>
        </w:rPr>
        <w:t xml:space="preserve">Il principe, persuaso ormai della vanità di ogni gioia terrena e </w:t>
      </w:r>
      <w:r w:rsidR="00085B92" w:rsidRPr="00877977">
        <w:rPr>
          <w:rFonts w:ascii="Arial" w:hAnsi="Arial" w:cs="Arial"/>
          <w:sz w:val="24"/>
          <w:szCs w:val="24"/>
        </w:rPr>
        <w:t>dell'inevitabilità</w:t>
      </w:r>
      <w:r w:rsidRPr="00877977">
        <w:rPr>
          <w:rFonts w:ascii="Arial" w:hAnsi="Arial" w:cs="Arial"/>
          <w:sz w:val="24"/>
          <w:szCs w:val="24"/>
        </w:rPr>
        <w:t xml:space="preserve"> del dolore, si </w:t>
      </w:r>
      <w:r w:rsidR="00085B92" w:rsidRPr="00877977">
        <w:rPr>
          <w:rFonts w:ascii="Arial" w:hAnsi="Arial" w:cs="Arial"/>
          <w:sz w:val="24"/>
          <w:szCs w:val="24"/>
        </w:rPr>
        <w:t>decide</w:t>
      </w:r>
      <w:r w:rsidRPr="00877977">
        <w:rPr>
          <w:rFonts w:ascii="Arial" w:hAnsi="Arial" w:cs="Arial"/>
          <w:sz w:val="24"/>
          <w:szCs w:val="24"/>
        </w:rPr>
        <w:t xml:space="preserve"> a </w:t>
      </w:r>
      <w:r w:rsidR="006C6120" w:rsidRPr="00877977">
        <w:rPr>
          <w:rFonts w:ascii="Arial" w:hAnsi="Arial" w:cs="Arial"/>
          <w:sz w:val="24"/>
          <w:szCs w:val="24"/>
        </w:rPr>
        <w:t>cambi</w:t>
      </w:r>
      <w:r w:rsidR="006C6120">
        <w:rPr>
          <w:rFonts w:ascii="Arial" w:hAnsi="Arial" w:cs="Arial"/>
          <w:sz w:val="24"/>
          <w:szCs w:val="24"/>
        </w:rPr>
        <w:t>are</w:t>
      </w:r>
      <w:r w:rsidRPr="00877977">
        <w:rPr>
          <w:rFonts w:ascii="Arial" w:hAnsi="Arial" w:cs="Arial"/>
          <w:sz w:val="24"/>
          <w:szCs w:val="24"/>
        </w:rPr>
        <w:t xml:space="preserve"> vita: a 29 anni abbandona di notte il palazzo e veste l'abito di monaco questuante. </w:t>
      </w:r>
      <w:r w:rsidR="00085B92" w:rsidRPr="00877977">
        <w:rPr>
          <w:rFonts w:ascii="Arial" w:hAnsi="Arial" w:cs="Arial"/>
          <w:sz w:val="24"/>
          <w:szCs w:val="24"/>
        </w:rPr>
        <w:t>Si</w:t>
      </w:r>
      <w:r w:rsidRPr="00877977">
        <w:rPr>
          <w:rFonts w:ascii="Arial" w:hAnsi="Arial" w:cs="Arial"/>
          <w:sz w:val="24"/>
          <w:szCs w:val="24"/>
        </w:rPr>
        <w:t xml:space="preserve"> dà a severissime penitenze. Ma l'indebolimento estremo de</w:t>
      </w:r>
      <w:r w:rsidR="006C6120">
        <w:rPr>
          <w:rFonts w:ascii="Arial" w:hAnsi="Arial" w:cs="Arial"/>
          <w:sz w:val="24"/>
          <w:szCs w:val="24"/>
        </w:rPr>
        <w:t xml:space="preserve">l suo </w:t>
      </w:r>
      <w:r w:rsidRPr="00877977">
        <w:rPr>
          <w:rFonts w:ascii="Arial" w:hAnsi="Arial" w:cs="Arial"/>
          <w:sz w:val="24"/>
          <w:szCs w:val="24"/>
        </w:rPr>
        <w:t xml:space="preserve">organismo si dimostra </w:t>
      </w:r>
      <w:r w:rsidR="006C6120">
        <w:rPr>
          <w:rFonts w:ascii="Arial" w:hAnsi="Arial" w:cs="Arial"/>
          <w:sz w:val="24"/>
          <w:szCs w:val="24"/>
        </w:rPr>
        <w:t>poco</w:t>
      </w:r>
      <w:r w:rsidR="00085B92" w:rsidRPr="00877977">
        <w:rPr>
          <w:rFonts w:ascii="Arial" w:hAnsi="Arial" w:cs="Arial"/>
          <w:sz w:val="24"/>
          <w:szCs w:val="24"/>
        </w:rPr>
        <w:t xml:space="preserve"> </w:t>
      </w:r>
      <w:r w:rsidR="006C6120" w:rsidRPr="00877977">
        <w:rPr>
          <w:rFonts w:ascii="Arial" w:hAnsi="Arial" w:cs="Arial"/>
          <w:sz w:val="24"/>
          <w:szCs w:val="24"/>
        </w:rPr>
        <w:t>efficace</w:t>
      </w:r>
      <w:r w:rsidRPr="00877977">
        <w:rPr>
          <w:rFonts w:ascii="Arial" w:hAnsi="Arial" w:cs="Arial"/>
          <w:sz w:val="24"/>
          <w:szCs w:val="24"/>
        </w:rPr>
        <w:t xml:space="preserve">. </w:t>
      </w:r>
    </w:p>
    <w:p w14:paraId="14A56643" w14:textId="77777777" w:rsidR="00085B92" w:rsidRPr="00877977" w:rsidRDefault="002D072A" w:rsidP="00877977">
      <w:pPr>
        <w:spacing w:line="360" w:lineRule="auto"/>
        <w:jc w:val="both"/>
        <w:rPr>
          <w:rFonts w:ascii="Arial" w:hAnsi="Arial" w:cs="Arial"/>
          <w:sz w:val="24"/>
          <w:szCs w:val="24"/>
        </w:rPr>
      </w:pPr>
      <w:r w:rsidRPr="00877977">
        <w:rPr>
          <w:rFonts w:ascii="Arial" w:hAnsi="Arial" w:cs="Arial"/>
          <w:sz w:val="24"/>
          <w:szCs w:val="24"/>
        </w:rPr>
        <w:t>A 35 anni, dopo sette settimane di profondo raccoglimento ininterrotto, in una notte di luna piena del mese di maggio, seduto sotto un albero di fico</w:t>
      </w:r>
      <w:r w:rsidR="006C6120">
        <w:rPr>
          <w:rFonts w:ascii="Arial" w:hAnsi="Arial" w:cs="Arial"/>
          <w:sz w:val="24"/>
          <w:szCs w:val="24"/>
        </w:rPr>
        <w:t>,</w:t>
      </w:r>
      <w:r w:rsidRPr="00877977">
        <w:rPr>
          <w:rFonts w:ascii="Arial" w:hAnsi="Arial" w:cs="Arial"/>
          <w:sz w:val="24"/>
          <w:szCs w:val="24"/>
        </w:rPr>
        <w:t> a Bodh Gaya</w:t>
      </w:r>
      <w:r w:rsidR="006C6120">
        <w:rPr>
          <w:rFonts w:ascii="Arial" w:hAnsi="Arial" w:cs="Arial"/>
          <w:sz w:val="24"/>
          <w:szCs w:val="24"/>
        </w:rPr>
        <w:t>,</w:t>
      </w:r>
      <w:r w:rsidRPr="00877977">
        <w:rPr>
          <w:rFonts w:ascii="Arial" w:hAnsi="Arial" w:cs="Arial"/>
          <w:sz w:val="24"/>
          <w:szCs w:val="24"/>
        </w:rPr>
        <w:t> a gambe incrociate nella posizione del loto, a lui si spalancò l'illuminazione perfetta: egli meditò una notte intera fino a raggiungere il </w:t>
      </w:r>
      <w:r w:rsidRPr="006C6120">
        <w:rPr>
          <w:rFonts w:ascii="Arial" w:hAnsi="Arial" w:cs="Arial"/>
          <w:b/>
          <w:sz w:val="24"/>
          <w:szCs w:val="24"/>
        </w:rPr>
        <w:t>Nirvāṇa</w:t>
      </w:r>
      <w:r w:rsidRPr="00877977">
        <w:rPr>
          <w:rFonts w:ascii="Arial" w:hAnsi="Arial" w:cs="Arial"/>
          <w:sz w:val="24"/>
          <w:szCs w:val="24"/>
        </w:rPr>
        <w:t>.</w:t>
      </w:r>
    </w:p>
    <w:p w14:paraId="2850E36B" w14:textId="77777777" w:rsidR="004509C5" w:rsidRDefault="002D072A" w:rsidP="004509C5">
      <w:pPr>
        <w:spacing w:after="0" w:line="360" w:lineRule="auto"/>
        <w:jc w:val="both"/>
        <w:rPr>
          <w:rFonts w:ascii="Arial" w:hAnsi="Arial" w:cs="Arial"/>
          <w:sz w:val="24"/>
          <w:szCs w:val="24"/>
        </w:rPr>
      </w:pPr>
      <w:r w:rsidRPr="00877977">
        <w:rPr>
          <w:rFonts w:ascii="Arial" w:hAnsi="Arial" w:cs="Arial"/>
          <w:sz w:val="24"/>
          <w:szCs w:val="24"/>
        </w:rPr>
        <w:t>Il Buddha conseguì, con la meditazione, livelli sempre maggiori di consapevolezza e afferrò la conosce</w:t>
      </w:r>
      <w:r w:rsidR="006C6120">
        <w:rPr>
          <w:rFonts w:ascii="Arial" w:hAnsi="Arial" w:cs="Arial"/>
          <w:sz w:val="24"/>
          <w:szCs w:val="24"/>
        </w:rPr>
        <w:t>nza delle Quattro Nobili V</w:t>
      </w:r>
      <w:r w:rsidR="00085B92" w:rsidRPr="00877977">
        <w:rPr>
          <w:rFonts w:ascii="Arial" w:hAnsi="Arial" w:cs="Arial"/>
          <w:sz w:val="24"/>
          <w:szCs w:val="24"/>
        </w:rPr>
        <w:t>erità:</w:t>
      </w:r>
    </w:p>
    <w:p w14:paraId="423159DC" w14:textId="77777777" w:rsidR="004509C5" w:rsidRPr="004509C5" w:rsidRDefault="002D072A" w:rsidP="004509C5">
      <w:pPr>
        <w:spacing w:line="240" w:lineRule="auto"/>
        <w:ind w:left="2124"/>
        <w:jc w:val="both"/>
        <w:rPr>
          <w:rFonts w:ascii="Arial" w:hAnsi="Arial" w:cs="Arial"/>
          <w:sz w:val="24"/>
          <w:szCs w:val="24"/>
        </w:rPr>
      </w:pPr>
      <w:r w:rsidRPr="004509C5">
        <w:rPr>
          <w:rFonts w:ascii="Arial" w:hAnsi="Arial" w:cs="Arial"/>
          <w:sz w:val="24"/>
          <w:szCs w:val="24"/>
        </w:rPr>
        <w:t xml:space="preserve">1. esistenza del dolore; </w:t>
      </w:r>
    </w:p>
    <w:p w14:paraId="7A512C87" w14:textId="77777777" w:rsidR="004509C5" w:rsidRPr="004509C5" w:rsidRDefault="002D072A" w:rsidP="004509C5">
      <w:pPr>
        <w:spacing w:line="240" w:lineRule="auto"/>
        <w:ind w:left="2124"/>
        <w:jc w:val="both"/>
        <w:rPr>
          <w:rFonts w:ascii="Arial" w:hAnsi="Arial" w:cs="Arial"/>
          <w:sz w:val="24"/>
          <w:szCs w:val="24"/>
        </w:rPr>
      </w:pPr>
      <w:r w:rsidRPr="004509C5">
        <w:rPr>
          <w:rFonts w:ascii="Arial" w:hAnsi="Arial" w:cs="Arial"/>
          <w:sz w:val="24"/>
          <w:szCs w:val="24"/>
        </w:rPr>
        <w:t xml:space="preserve">2. origine del dolore; </w:t>
      </w:r>
    </w:p>
    <w:p w14:paraId="17262E8E" w14:textId="77777777" w:rsidR="004509C5" w:rsidRPr="004509C5" w:rsidRDefault="002D072A" w:rsidP="004509C5">
      <w:pPr>
        <w:spacing w:line="240" w:lineRule="auto"/>
        <w:ind w:left="2124"/>
        <w:jc w:val="both"/>
        <w:rPr>
          <w:rFonts w:ascii="Arial" w:hAnsi="Arial" w:cs="Arial"/>
          <w:sz w:val="24"/>
          <w:szCs w:val="24"/>
        </w:rPr>
      </w:pPr>
      <w:r w:rsidRPr="004509C5">
        <w:rPr>
          <w:rFonts w:ascii="Arial" w:hAnsi="Arial" w:cs="Arial"/>
          <w:sz w:val="24"/>
          <w:szCs w:val="24"/>
        </w:rPr>
        <w:t xml:space="preserve">3. estinzione del dolore; </w:t>
      </w:r>
    </w:p>
    <w:p w14:paraId="2ED4CCA3" w14:textId="77777777" w:rsidR="00085B92" w:rsidRPr="004509C5" w:rsidRDefault="002D072A" w:rsidP="004509C5">
      <w:pPr>
        <w:spacing w:line="240" w:lineRule="auto"/>
        <w:ind w:left="2124"/>
        <w:jc w:val="both"/>
        <w:rPr>
          <w:rFonts w:ascii="Arial" w:hAnsi="Arial" w:cs="Arial"/>
          <w:sz w:val="24"/>
          <w:szCs w:val="24"/>
        </w:rPr>
      </w:pPr>
      <w:r w:rsidRPr="004509C5">
        <w:rPr>
          <w:rFonts w:ascii="Arial" w:hAnsi="Arial" w:cs="Arial"/>
          <w:sz w:val="24"/>
          <w:szCs w:val="24"/>
        </w:rPr>
        <w:t>4. via che co</w:t>
      </w:r>
      <w:r w:rsidR="00085B92" w:rsidRPr="004509C5">
        <w:rPr>
          <w:rFonts w:ascii="Arial" w:hAnsi="Arial" w:cs="Arial"/>
          <w:sz w:val="24"/>
          <w:szCs w:val="24"/>
        </w:rPr>
        <w:t>nduce all'estinzione del dolore</w:t>
      </w:r>
    </w:p>
    <w:p w14:paraId="34BB54E5" w14:textId="77777777" w:rsidR="00926333" w:rsidRPr="00241FF5" w:rsidRDefault="00926333" w:rsidP="00926333">
      <w:pPr>
        <w:spacing w:line="276" w:lineRule="auto"/>
        <w:rPr>
          <w:rFonts w:ascii="Arial" w:hAnsi="Arial" w:cs="Arial"/>
          <w:sz w:val="24"/>
          <w:szCs w:val="24"/>
        </w:rPr>
      </w:pPr>
      <w:r w:rsidRPr="00241FF5">
        <w:rPr>
          <w:rFonts w:ascii="Arial" w:hAnsi="Arial" w:cs="Arial"/>
          <w:sz w:val="24"/>
          <w:szCs w:val="24"/>
        </w:rPr>
        <w:t xml:space="preserve">Gautama diventò Buddha: il chiaroveggente, l’illuminato, il saggio. Ogni persona illuminata è un “Buddha”. </w:t>
      </w:r>
      <w:r w:rsidRPr="00241FF5">
        <w:rPr>
          <w:rFonts w:ascii="Arial" w:hAnsi="Arial" w:cs="Arial"/>
          <w:bCs/>
          <w:sz w:val="24"/>
          <w:szCs w:val="24"/>
        </w:rPr>
        <w:t xml:space="preserve">Tre settimane dopo l’illuminazione il Buddha fu protetto da un temporale dal Re serpente </w:t>
      </w:r>
      <w:r w:rsidRPr="00241FF5">
        <w:rPr>
          <w:rFonts w:ascii="Arial" w:hAnsi="Arial" w:cs="Arial"/>
          <w:b/>
          <w:bCs/>
          <w:sz w:val="24"/>
          <w:szCs w:val="24"/>
        </w:rPr>
        <w:t xml:space="preserve">Mucalinda </w:t>
      </w:r>
      <w:r w:rsidRPr="00241FF5">
        <w:rPr>
          <w:rFonts w:ascii="Arial" w:hAnsi="Arial" w:cs="Arial"/>
          <w:bCs/>
          <w:sz w:val="24"/>
          <w:szCs w:val="24"/>
        </w:rPr>
        <w:t xml:space="preserve">che si avvolse sotto il </w:t>
      </w:r>
      <w:r>
        <w:rPr>
          <w:rFonts w:ascii="Arial" w:hAnsi="Arial" w:cs="Arial"/>
          <w:bCs/>
          <w:sz w:val="24"/>
          <w:szCs w:val="24"/>
        </w:rPr>
        <w:t xml:space="preserve">suo </w:t>
      </w:r>
      <w:r w:rsidRPr="00241FF5">
        <w:rPr>
          <w:rFonts w:ascii="Arial" w:hAnsi="Arial" w:cs="Arial"/>
          <w:bCs/>
          <w:sz w:val="24"/>
          <w:szCs w:val="24"/>
        </w:rPr>
        <w:t>corpo.</w:t>
      </w:r>
    </w:p>
    <w:p w14:paraId="11B49A34" w14:textId="77777777" w:rsidR="00926333" w:rsidRPr="0084598F" w:rsidRDefault="00926333" w:rsidP="0084598F">
      <w:pPr>
        <w:spacing w:line="360" w:lineRule="auto"/>
        <w:jc w:val="both"/>
        <w:rPr>
          <w:rFonts w:ascii="Arial" w:hAnsi="Arial" w:cs="Arial"/>
          <w:sz w:val="24"/>
          <w:szCs w:val="24"/>
        </w:rPr>
      </w:pPr>
      <w:r w:rsidRPr="00877977">
        <w:rPr>
          <w:rFonts w:ascii="Arial" w:hAnsi="Arial" w:cs="Arial"/>
          <w:sz w:val="24"/>
          <w:szCs w:val="24"/>
        </w:rPr>
        <w:t>Superata l'incertezza circa l'opportunità di divulgare fra gli uomini la conoscenza liberatrice (perché</w:t>
      </w:r>
      <w:r>
        <w:rPr>
          <w:rFonts w:ascii="Arial" w:hAnsi="Arial" w:cs="Arial"/>
          <w:sz w:val="24"/>
          <w:szCs w:val="24"/>
        </w:rPr>
        <w:t xml:space="preserve"> è</w:t>
      </w:r>
      <w:r w:rsidRPr="00877977">
        <w:rPr>
          <w:rFonts w:ascii="Arial" w:hAnsi="Arial" w:cs="Arial"/>
          <w:sz w:val="24"/>
          <w:szCs w:val="24"/>
        </w:rPr>
        <w:t xml:space="preserve"> troppo difficile da capire), inizia la sua opera </w:t>
      </w:r>
      <w:r>
        <w:rPr>
          <w:rFonts w:ascii="Arial" w:hAnsi="Arial" w:cs="Arial"/>
          <w:sz w:val="24"/>
          <w:szCs w:val="24"/>
        </w:rPr>
        <w:t>di insegnamento</w:t>
      </w:r>
      <w:r w:rsidRPr="00877977">
        <w:rPr>
          <w:rFonts w:ascii="Arial" w:hAnsi="Arial" w:cs="Arial"/>
          <w:sz w:val="24"/>
          <w:szCs w:val="24"/>
        </w:rPr>
        <w:t xml:space="preserve"> come maestro. </w:t>
      </w:r>
      <w:r w:rsidRPr="00DB200D">
        <w:rPr>
          <w:rFonts w:ascii="Arial" w:hAnsi="Arial" w:cs="Arial"/>
          <w:bCs/>
          <w:sz w:val="24"/>
          <w:szCs w:val="24"/>
        </w:rPr>
        <w:t>Il punto di partenza è il celebre “Discorso di Bénarès”.</w:t>
      </w:r>
      <w:r>
        <w:rPr>
          <w:rFonts w:ascii="Arial" w:hAnsi="Arial" w:cs="Arial"/>
          <w:bCs/>
          <w:sz w:val="24"/>
          <w:szCs w:val="24"/>
        </w:rPr>
        <w:t xml:space="preserve"> </w:t>
      </w:r>
      <w:r w:rsidRPr="00DB200D">
        <w:rPr>
          <w:rFonts w:ascii="Arial" w:hAnsi="Arial" w:cs="Arial"/>
          <w:bCs/>
          <w:sz w:val="24"/>
          <w:szCs w:val="24"/>
        </w:rPr>
        <w:t xml:space="preserve">Le conversioni si moltiplicarono anche tra i Bramini di religione indù. Buddha stanco e felice, si coricò sul fianco destro e arrivò alla liberazione del Nirvana. In realtà il Buddha raggiunse il nirvana già con l’illuminazione quando aveva 35 anni. Ma, “tecnicamente”, è chiamato </w:t>
      </w:r>
      <w:r w:rsidRPr="005842B0">
        <w:rPr>
          <w:rFonts w:ascii="Arial" w:hAnsi="Arial" w:cs="Arial"/>
          <w:b/>
          <w:bCs/>
          <w:sz w:val="24"/>
          <w:szCs w:val="24"/>
        </w:rPr>
        <w:t>nirvana con “residui karm</w:t>
      </w:r>
      <w:r w:rsidR="0084598F">
        <w:rPr>
          <w:rFonts w:ascii="Arial" w:hAnsi="Arial" w:cs="Arial"/>
          <w:b/>
          <w:bCs/>
          <w:sz w:val="24"/>
          <w:szCs w:val="24"/>
        </w:rPr>
        <w:t>i</w:t>
      </w:r>
      <w:r w:rsidRPr="005842B0">
        <w:rPr>
          <w:rFonts w:ascii="Arial" w:hAnsi="Arial" w:cs="Arial"/>
          <w:b/>
          <w:bCs/>
          <w:sz w:val="24"/>
          <w:szCs w:val="24"/>
        </w:rPr>
        <w:t>ci”</w:t>
      </w:r>
      <w:r>
        <w:rPr>
          <w:rFonts w:ascii="Arial" w:hAnsi="Arial" w:cs="Arial"/>
          <w:bCs/>
          <w:sz w:val="24"/>
          <w:szCs w:val="24"/>
        </w:rPr>
        <w:t xml:space="preserve">, </w:t>
      </w:r>
      <w:r w:rsidRPr="00DB200D">
        <w:rPr>
          <w:rFonts w:ascii="Arial" w:hAnsi="Arial" w:cs="Arial"/>
          <w:bCs/>
          <w:sz w:val="24"/>
          <w:szCs w:val="24"/>
        </w:rPr>
        <w:t xml:space="preserve">ovvero anche Buddha doveva finire di “scontare” gli effetti delle sue azioni (karma) delle precedenti vite in questa ultima </w:t>
      </w:r>
      <w:r w:rsidR="00E60579">
        <w:rPr>
          <w:rFonts w:ascii="Arial" w:hAnsi="Arial" w:cs="Arial"/>
          <w:bCs/>
          <w:sz w:val="24"/>
          <w:szCs w:val="24"/>
        </w:rPr>
        <w:t xml:space="preserve">sua </w:t>
      </w:r>
      <w:r w:rsidRPr="00DB200D">
        <w:rPr>
          <w:rFonts w:ascii="Arial" w:hAnsi="Arial" w:cs="Arial"/>
          <w:bCs/>
          <w:sz w:val="24"/>
          <w:szCs w:val="24"/>
        </w:rPr>
        <w:t>vita.</w:t>
      </w:r>
      <w:r>
        <w:rPr>
          <w:rFonts w:ascii="Arial" w:hAnsi="Arial" w:cs="Arial"/>
          <w:bCs/>
          <w:sz w:val="24"/>
          <w:szCs w:val="24"/>
        </w:rPr>
        <w:t xml:space="preserve"> </w:t>
      </w:r>
    </w:p>
    <w:p w14:paraId="588C7B88" w14:textId="77777777" w:rsidR="004509C5" w:rsidRDefault="00085B92" w:rsidP="00877977">
      <w:pPr>
        <w:spacing w:line="360" w:lineRule="auto"/>
        <w:jc w:val="both"/>
        <w:rPr>
          <w:rFonts w:ascii="Arial" w:hAnsi="Arial" w:cs="Arial"/>
          <w:sz w:val="24"/>
          <w:szCs w:val="24"/>
        </w:rPr>
      </w:pPr>
      <w:r w:rsidRPr="00877977">
        <w:rPr>
          <w:rFonts w:ascii="Arial" w:hAnsi="Arial" w:cs="Arial"/>
          <w:sz w:val="24"/>
          <w:szCs w:val="24"/>
        </w:rPr>
        <w:lastRenderedPageBreak/>
        <w:t>A ottant'anni il Buddha si ammala gravemente. Ānanda</w:t>
      </w:r>
      <w:r w:rsidR="004509C5">
        <w:rPr>
          <w:rFonts w:ascii="Arial" w:hAnsi="Arial" w:cs="Arial"/>
          <w:sz w:val="24"/>
          <w:szCs w:val="24"/>
        </w:rPr>
        <w:t xml:space="preserve">, il discepolo prediletto, </w:t>
      </w:r>
      <w:r w:rsidRPr="00877977">
        <w:rPr>
          <w:rFonts w:ascii="Arial" w:hAnsi="Arial" w:cs="Arial"/>
          <w:sz w:val="24"/>
          <w:szCs w:val="24"/>
        </w:rPr>
        <w:t>si a</w:t>
      </w:r>
      <w:r w:rsidR="00E60579">
        <w:rPr>
          <w:rFonts w:ascii="Arial" w:hAnsi="Arial" w:cs="Arial"/>
          <w:sz w:val="24"/>
          <w:szCs w:val="24"/>
        </w:rPr>
        <w:t xml:space="preserve">bbandona a un pianto sconsolato. </w:t>
      </w:r>
      <w:r w:rsidRPr="00877977">
        <w:rPr>
          <w:rFonts w:ascii="Arial" w:hAnsi="Arial" w:cs="Arial"/>
          <w:sz w:val="24"/>
          <w:szCs w:val="24"/>
        </w:rPr>
        <w:t xml:space="preserve">Buddha </w:t>
      </w:r>
      <w:r w:rsidR="00E60579">
        <w:rPr>
          <w:rFonts w:ascii="Arial" w:hAnsi="Arial" w:cs="Arial"/>
          <w:sz w:val="24"/>
          <w:szCs w:val="24"/>
        </w:rPr>
        <w:t xml:space="preserve">gli </w:t>
      </w:r>
      <w:r w:rsidRPr="00877977">
        <w:rPr>
          <w:rFonts w:ascii="Arial" w:hAnsi="Arial" w:cs="Arial"/>
          <w:sz w:val="24"/>
          <w:szCs w:val="24"/>
        </w:rPr>
        <w:t>ricorda che il credente sa vincere il dolore insito nel distacco da chi ci è caro</w:t>
      </w:r>
      <w:r w:rsidR="00E60579">
        <w:rPr>
          <w:rFonts w:ascii="Arial" w:hAnsi="Arial" w:cs="Arial"/>
          <w:sz w:val="24"/>
          <w:szCs w:val="24"/>
        </w:rPr>
        <w:t>.</w:t>
      </w:r>
    </w:p>
    <w:p w14:paraId="206BE48E" w14:textId="77777777" w:rsidR="00877977" w:rsidRDefault="00877977" w:rsidP="00877977">
      <w:pPr>
        <w:spacing w:line="360" w:lineRule="auto"/>
        <w:jc w:val="both"/>
        <w:rPr>
          <w:rFonts w:ascii="Arial" w:hAnsi="Arial" w:cs="Arial"/>
          <w:sz w:val="24"/>
          <w:szCs w:val="24"/>
        </w:rPr>
      </w:pPr>
      <w:r w:rsidRPr="00DB200D">
        <w:rPr>
          <w:rFonts w:ascii="Arial" w:hAnsi="Arial" w:cs="Arial"/>
          <w:sz w:val="24"/>
          <w:szCs w:val="24"/>
        </w:rPr>
        <w:t>Morì nel nord est dell’India a Kushinagar</w:t>
      </w:r>
      <w:r>
        <w:rPr>
          <w:rFonts w:ascii="Arial" w:hAnsi="Arial" w:cs="Arial"/>
          <w:sz w:val="24"/>
          <w:szCs w:val="24"/>
        </w:rPr>
        <w:t>,</w:t>
      </w:r>
      <w:r w:rsidRPr="00DB200D">
        <w:rPr>
          <w:rFonts w:ascii="Arial" w:hAnsi="Arial" w:cs="Arial"/>
          <w:sz w:val="24"/>
          <w:szCs w:val="24"/>
        </w:rPr>
        <w:t xml:space="preserve"> circa nel </w:t>
      </w:r>
      <w:r w:rsidRPr="00DB200D">
        <w:rPr>
          <w:rFonts w:ascii="Arial" w:hAnsi="Arial" w:cs="Arial"/>
          <w:b/>
          <w:bCs/>
          <w:sz w:val="24"/>
          <w:szCs w:val="24"/>
        </w:rPr>
        <w:t>483</w:t>
      </w:r>
      <w:r w:rsidRPr="00DB200D">
        <w:rPr>
          <w:rFonts w:ascii="Arial" w:hAnsi="Arial" w:cs="Arial"/>
          <w:sz w:val="24"/>
          <w:szCs w:val="24"/>
        </w:rPr>
        <w:t xml:space="preserve"> a.C.</w:t>
      </w:r>
      <w:r>
        <w:rPr>
          <w:rFonts w:ascii="Arial" w:hAnsi="Arial" w:cs="Arial"/>
          <w:sz w:val="24"/>
          <w:szCs w:val="24"/>
        </w:rPr>
        <w:t xml:space="preserve"> </w:t>
      </w:r>
      <w:r w:rsidR="004509C5" w:rsidRPr="00877977">
        <w:rPr>
          <w:rFonts w:ascii="Arial" w:hAnsi="Arial" w:cs="Arial"/>
          <w:sz w:val="24"/>
          <w:szCs w:val="24"/>
        </w:rPr>
        <w:t xml:space="preserve">Il cadavere del Buddha fu cremato e i resti furono ripartiti fra i principi e i nobili. </w:t>
      </w:r>
    </w:p>
    <w:p w14:paraId="662BCE63" w14:textId="77777777" w:rsidR="00E60579" w:rsidRPr="00926333" w:rsidRDefault="00E60579" w:rsidP="00E60579">
      <w:pPr>
        <w:spacing w:line="276" w:lineRule="auto"/>
        <w:rPr>
          <w:rFonts w:ascii="Arial" w:hAnsi="Arial" w:cs="Arial"/>
          <w:bCs/>
          <w:sz w:val="24"/>
          <w:szCs w:val="24"/>
        </w:rPr>
      </w:pPr>
      <w:r w:rsidRPr="00DB200D">
        <w:rPr>
          <w:rFonts w:ascii="Arial" w:hAnsi="Arial" w:cs="Arial"/>
          <w:bCs/>
          <w:sz w:val="24"/>
          <w:szCs w:val="24"/>
        </w:rPr>
        <w:t xml:space="preserve">Quando muore (a questo fa riferimento </w:t>
      </w:r>
      <w:r w:rsidR="0084598F">
        <w:rPr>
          <w:rFonts w:ascii="Arial" w:hAnsi="Arial" w:cs="Arial"/>
          <w:bCs/>
          <w:sz w:val="24"/>
          <w:szCs w:val="24"/>
        </w:rPr>
        <w:t>i</w:t>
      </w:r>
      <w:r w:rsidRPr="00DB200D">
        <w:rPr>
          <w:rFonts w:ascii="Arial" w:hAnsi="Arial" w:cs="Arial"/>
          <w:bCs/>
          <w:sz w:val="24"/>
          <w:szCs w:val="24"/>
        </w:rPr>
        <w:t>l suo essere disteso), sperimenta il nirvana “senza residui” ovvero non rinasce più.  Dove Va? Cosa sperimenta?</w:t>
      </w:r>
      <w:r>
        <w:rPr>
          <w:rFonts w:ascii="Arial" w:hAnsi="Arial" w:cs="Arial"/>
          <w:bCs/>
          <w:sz w:val="24"/>
          <w:szCs w:val="24"/>
        </w:rPr>
        <w:t xml:space="preserve"> </w:t>
      </w:r>
      <w:r w:rsidRPr="00DB200D">
        <w:rPr>
          <w:rFonts w:ascii="Arial" w:hAnsi="Arial" w:cs="Arial"/>
          <w:bCs/>
          <w:sz w:val="24"/>
          <w:szCs w:val="24"/>
        </w:rPr>
        <w:t>I buddisti non lo dicono cercano di avere un atteggiamento apofatico (dicendo ciò che non è).</w:t>
      </w:r>
    </w:p>
    <w:p w14:paraId="39998BA6" w14:textId="77777777" w:rsidR="00877977" w:rsidRPr="00877977" w:rsidRDefault="004509C5" w:rsidP="00877977">
      <w:pPr>
        <w:spacing w:line="360" w:lineRule="auto"/>
        <w:jc w:val="both"/>
        <w:rPr>
          <w:rFonts w:ascii="Arial" w:hAnsi="Arial" w:cs="Arial"/>
          <w:sz w:val="24"/>
          <w:szCs w:val="24"/>
        </w:rPr>
      </w:pPr>
      <w:r>
        <w:rPr>
          <w:rFonts w:ascii="Arial" w:hAnsi="Arial" w:cs="Arial"/>
          <w:sz w:val="24"/>
          <w:szCs w:val="24"/>
        </w:rPr>
        <w:t>L’insegnamento</w:t>
      </w:r>
      <w:r w:rsidR="00877977" w:rsidRPr="00877977">
        <w:rPr>
          <w:rFonts w:ascii="Arial" w:hAnsi="Arial" w:cs="Arial"/>
          <w:sz w:val="24"/>
          <w:szCs w:val="24"/>
        </w:rPr>
        <w:t xml:space="preserve"> buddista</w:t>
      </w:r>
      <w:r w:rsidR="00085B92" w:rsidRPr="00877977">
        <w:rPr>
          <w:rFonts w:ascii="Arial" w:hAnsi="Arial" w:cs="Arial"/>
          <w:sz w:val="24"/>
          <w:szCs w:val="24"/>
        </w:rPr>
        <w:t xml:space="preserve"> si è evolut</w:t>
      </w:r>
      <w:r>
        <w:rPr>
          <w:rFonts w:ascii="Arial" w:hAnsi="Arial" w:cs="Arial"/>
          <w:sz w:val="24"/>
          <w:szCs w:val="24"/>
        </w:rPr>
        <w:t>o</w:t>
      </w:r>
      <w:r w:rsidR="00085B92" w:rsidRPr="00877977">
        <w:rPr>
          <w:rFonts w:ascii="Arial" w:hAnsi="Arial" w:cs="Arial"/>
          <w:sz w:val="24"/>
          <w:szCs w:val="24"/>
        </w:rPr>
        <w:t xml:space="preserve"> adattandosi ai vari paesi, epoche e culture che ha attraversato, aggiungendo alla sua originale impronta indiana</w:t>
      </w:r>
      <w:r w:rsidR="00E60579">
        <w:rPr>
          <w:rFonts w:ascii="Arial" w:hAnsi="Arial" w:cs="Arial"/>
          <w:sz w:val="24"/>
          <w:szCs w:val="24"/>
        </w:rPr>
        <w:t xml:space="preserve"> elementi </w:t>
      </w:r>
      <w:r w:rsidR="00085B92" w:rsidRPr="00877977">
        <w:rPr>
          <w:rFonts w:ascii="Arial" w:hAnsi="Arial" w:cs="Arial"/>
          <w:sz w:val="24"/>
          <w:szCs w:val="24"/>
        </w:rPr>
        <w:t>culturali </w:t>
      </w:r>
      <w:r>
        <w:rPr>
          <w:rFonts w:ascii="Arial" w:hAnsi="Arial" w:cs="Arial"/>
          <w:sz w:val="24"/>
          <w:szCs w:val="24"/>
        </w:rPr>
        <w:t xml:space="preserve">perfino </w:t>
      </w:r>
      <w:r w:rsidR="00085B92" w:rsidRPr="00877977">
        <w:rPr>
          <w:rFonts w:ascii="Arial" w:hAnsi="Arial" w:cs="Arial"/>
          <w:sz w:val="24"/>
          <w:szCs w:val="24"/>
        </w:rPr>
        <w:t>ellenistici</w:t>
      </w:r>
      <w:r>
        <w:rPr>
          <w:rFonts w:ascii="Arial" w:hAnsi="Arial" w:cs="Arial"/>
          <w:sz w:val="24"/>
          <w:szCs w:val="24"/>
        </w:rPr>
        <w:t xml:space="preserve"> (greci).</w:t>
      </w:r>
    </w:p>
    <w:p w14:paraId="528F376B" w14:textId="77777777" w:rsidR="00085B92" w:rsidRDefault="00085B92" w:rsidP="00877977">
      <w:pPr>
        <w:spacing w:line="360" w:lineRule="auto"/>
        <w:jc w:val="both"/>
        <w:rPr>
          <w:rFonts w:ascii="Arial" w:hAnsi="Arial" w:cs="Arial"/>
          <w:sz w:val="24"/>
          <w:szCs w:val="24"/>
        </w:rPr>
      </w:pPr>
      <w:r w:rsidRPr="00877977">
        <w:rPr>
          <w:rFonts w:ascii="Arial" w:hAnsi="Arial" w:cs="Arial"/>
          <w:sz w:val="24"/>
          <w:szCs w:val="24"/>
        </w:rPr>
        <w:t>La storia del Buddhismo, come quella delle maggiori religioni, è anche caratterizzata da numerose correnti di pensiero e scismi, con la formazione di varie scuole; tra queste, le più importanti attualmente esistenti sono la scuola Theravāda, le scuole del Mahāyāna e le scuole Vajrayāna.</w:t>
      </w:r>
    </w:p>
    <w:p w14:paraId="5B4DF516" w14:textId="77777777" w:rsidR="00E60579" w:rsidRDefault="00E60579" w:rsidP="00E60579">
      <w:pPr>
        <w:spacing w:line="360" w:lineRule="auto"/>
        <w:jc w:val="both"/>
        <w:rPr>
          <w:rFonts w:ascii="Arial" w:hAnsi="Arial" w:cs="Arial"/>
          <w:sz w:val="24"/>
          <w:szCs w:val="24"/>
        </w:rPr>
      </w:pPr>
      <w:r w:rsidRPr="00DB200D">
        <w:rPr>
          <w:rFonts w:ascii="Arial" w:hAnsi="Arial" w:cs="Arial"/>
          <w:sz w:val="24"/>
          <w:szCs w:val="24"/>
        </w:rPr>
        <w:t>L’insegnamento buddhista è simboleggiato con la ruota della vita detta del dharma a 8 raggi</w:t>
      </w:r>
      <w:r>
        <w:rPr>
          <w:rFonts w:ascii="Arial" w:hAnsi="Arial" w:cs="Arial"/>
          <w:sz w:val="24"/>
          <w:szCs w:val="24"/>
        </w:rPr>
        <w:t xml:space="preserve"> che ricorda l’ottuplice sentiero</w:t>
      </w:r>
    </w:p>
    <w:p w14:paraId="58C03870" w14:textId="77777777" w:rsidR="008B5B91" w:rsidRPr="0084598F" w:rsidRDefault="008B5B91" w:rsidP="0084598F">
      <w:pPr>
        <w:spacing w:line="360" w:lineRule="auto"/>
        <w:jc w:val="both"/>
        <w:rPr>
          <w:rFonts w:ascii="Arial" w:hAnsi="Arial" w:cs="Arial"/>
          <w:sz w:val="36"/>
          <w:szCs w:val="36"/>
        </w:rPr>
      </w:pPr>
      <w:r w:rsidRPr="0084598F">
        <w:rPr>
          <w:rFonts w:ascii="Arial" w:hAnsi="Arial" w:cs="Arial"/>
          <w:b/>
          <w:bCs/>
          <w:sz w:val="36"/>
          <w:szCs w:val="36"/>
        </w:rPr>
        <w:t>Le Quattro Nobili Verità:</w:t>
      </w:r>
    </w:p>
    <w:p w14:paraId="61420CA8" w14:textId="77777777" w:rsidR="00B13906" w:rsidRPr="00DB200D" w:rsidRDefault="005112D0" w:rsidP="0084598F">
      <w:pPr>
        <w:spacing w:line="360" w:lineRule="auto"/>
        <w:ind w:left="360"/>
        <w:rPr>
          <w:rFonts w:ascii="Arial" w:hAnsi="Arial" w:cs="Arial"/>
          <w:sz w:val="24"/>
          <w:szCs w:val="24"/>
        </w:rPr>
      </w:pPr>
      <w:r w:rsidRPr="00DB200D">
        <w:rPr>
          <w:rFonts w:ascii="Arial" w:hAnsi="Arial" w:cs="Arial"/>
          <w:sz w:val="24"/>
          <w:szCs w:val="24"/>
        </w:rPr>
        <w:t xml:space="preserve">1)   Tutto è </w:t>
      </w:r>
      <w:r w:rsidR="00E60579" w:rsidRPr="00DB200D">
        <w:rPr>
          <w:rFonts w:ascii="Arial" w:hAnsi="Arial" w:cs="Arial"/>
          <w:b/>
          <w:bCs/>
          <w:sz w:val="24"/>
          <w:szCs w:val="24"/>
          <w:u w:val="single"/>
        </w:rPr>
        <w:t>DOLORE</w:t>
      </w:r>
      <w:r w:rsidRPr="00DB200D">
        <w:rPr>
          <w:rFonts w:ascii="Arial" w:hAnsi="Arial" w:cs="Arial"/>
          <w:sz w:val="24"/>
          <w:szCs w:val="24"/>
        </w:rPr>
        <w:t xml:space="preserve"> (</w:t>
      </w:r>
      <w:r w:rsidRPr="00DB200D">
        <w:rPr>
          <w:rFonts w:ascii="Arial" w:hAnsi="Arial" w:cs="Arial"/>
          <w:i/>
          <w:iCs/>
          <w:sz w:val="24"/>
          <w:szCs w:val="24"/>
        </w:rPr>
        <w:t>dukka</w:t>
      </w:r>
      <w:r w:rsidRPr="00DB200D">
        <w:rPr>
          <w:rFonts w:ascii="Arial" w:hAnsi="Arial" w:cs="Arial"/>
          <w:sz w:val="24"/>
          <w:szCs w:val="24"/>
        </w:rPr>
        <w:t xml:space="preserve">) ossia l’insoddisfazione </w:t>
      </w:r>
    </w:p>
    <w:p w14:paraId="3DEC7F6B" w14:textId="77777777" w:rsidR="00313D41" w:rsidRDefault="005112D0" w:rsidP="0084598F">
      <w:pPr>
        <w:spacing w:after="0" w:line="360" w:lineRule="auto"/>
        <w:ind w:left="360"/>
        <w:rPr>
          <w:rFonts w:ascii="Arial" w:hAnsi="Arial" w:cs="Arial"/>
          <w:sz w:val="24"/>
          <w:szCs w:val="24"/>
        </w:rPr>
      </w:pPr>
      <w:r w:rsidRPr="00DB200D">
        <w:rPr>
          <w:rFonts w:ascii="Arial" w:hAnsi="Arial" w:cs="Arial"/>
          <w:sz w:val="24"/>
          <w:szCs w:val="24"/>
        </w:rPr>
        <w:t xml:space="preserve">2)   La </w:t>
      </w:r>
      <w:r w:rsidRPr="00DB200D">
        <w:rPr>
          <w:rFonts w:ascii="Arial" w:hAnsi="Arial" w:cs="Arial"/>
          <w:b/>
          <w:bCs/>
          <w:sz w:val="24"/>
          <w:szCs w:val="24"/>
        </w:rPr>
        <w:t>causa</w:t>
      </w:r>
      <w:r w:rsidRPr="00DB200D">
        <w:rPr>
          <w:rFonts w:ascii="Arial" w:hAnsi="Arial" w:cs="Arial"/>
          <w:sz w:val="24"/>
          <w:szCs w:val="24"/>
        </w:rPr>
        <w:t xml:space="preserve"> </w:t>
      </w:r>
      <w:r w:rsidR="008B5B91" w:rsidRPr="00DB200D">
        <w:rPr>
          <w:rFonts w:ascii="Arial" w:hAnsi="Arial" w:cs="Arial"/>
          <w:sz w:val="24"/>
          <w:szCs w:val="24"/>
        </w:rPr>
        <w:t>del dolore</w:t>
      </w:r>
      <w:r w:rsidRPr="00DB200D">
        <w:rPr>
          <w:rFonts w:ascii="Arial" w:hAnsi="Arial" w:cs="Arial"/>
          <w:sz w:val="24"/>
          <w:szCs w:val="24"/>
        </w:rPr>
        <w:t xml:space="preserve"> è </w:t>
      </w:r>
      <w:r w:rsidR="008B5B91" w:rsidRPr="00DB200D">
        <w:rPr>
          <w:rFonts w:ascii="Arial" w:hAnsi="Arial" w:cs="Arial"/>
          <w:sz w:val="24"/>
          <w:szCs w:val="24"/>
        </w:rPr>
        <w:t xml:space="preserve">il </w:t>
      </w:r>
      <w:r w:rsidR="00E60579" w:rsidRPr="00DB200D">
        <w:rPr>
          <w:rFonts w:ascii="Arial" w:hAnsi="Arial" w:cs="Arial"/>
          <w:b/>
          <w:sz w:val="24"/>
          <w:szCs w:val="24"/>
        </w:rPr>
        <w:t>DESIDERIO</w:t>
      </w:r>
      <w:r w:rsidRPr="00DB200D">
        <w:rPr>
          <w:rFonts w:ascii="Arial" w:hAnsi="Arial" w:cs="Arial"/>
          <w:b/>
          <w:bCs/>
          <w:sz w:val="24"/>
          <w:szCs w:val="24"/>
        </w:rPr>
        <w:t xml:space="preserve"> </w:t>
      </w:r>
      <w:r w:rsidRPr="00DB200D">
        <w:rPr>
          <w:rFonts w:ascii="Arial" w:hAnsi="Arial" w:cs="Arial"/>
          <w:bCs/>
          <w:sz w:val="24"/>
          <w:szCs w:val="24"/>
        </w:rPr>
        <w:t>inteso come</w:t>
      </w:r>
      <w:r w:rsidRPr="00DB200D">
        <w:rPr>
          <w:rFonts w:ascii="Arial" w:hAnsi="Arial" w:cs="Arial"/>
          <w:b/>
          <w:bCs/>
          <w:sz w:val="24"/>
          <w:szCs w:val="24"/>
        </w:rPr>
        <w:t xml:space="preserve"> la concupiscenza </w:t>
      </w:r>
      <w:r w:rsidRPr="00DB200D">
        <w:rPr>
          <w:rFonts w:ascii="Arial" w:hAnsi="Arial" w:cs="Arial"/>
          <w:sz w:val="24"/>
          <w:szCs w:val="24"/>
        </w:rPr>
        <w:t>(</w:t>
      </w:r>
      <w:r w:rsidRPr="00DB200D">
        <w:rPr>
          <w:rFonts w:ascii="Arial" w:hAnsi="Arial" w:cs="Arial"/>
          <w:i/>
          <w:iCs/>
          <w:sz w:val="24"/>
          <w:szCs w:val="24"/>
        </w:rPr>
        <w:t>tanha</w:t>
      </w:r>
      <w:r w:rsidRPr="00DB200D">
        <w:rPr>
          <w:rFonts w:ascii="Arial" w:hAnsi="Arial" w:cs="Arial"/>
          <w:sz w:val="24"/>
          <w:szCs w:val="24"/>
        </w:rPr>
        <w:t>)</w:t>
      </w:r>
      <w:r w:rsidR="008B5B91" w:rsidRPr="00DB200D">
        <w:rPr>
          <w:rFonts w:ascii="Arial" w:hAnsi="Arial" w:cs="Arial"/>
          <w:sz w:val="24"/>
          <w:szCs w:val="24"/>
        </w:rPr>
        <w:t xml:space="preserve">. </w:t>
      </w:r>
    </w:p>
    <w:p w14:paraId="34E10569" w14:textId="77777777" w:rsidR="008B5B91" w:rsidRPr="00DB200D" w:rsidRDefault="008B5B91" w:rsidP="0084598F">
      <w:pPr>
        <w:spacing w:after="120" w:line="360" w:lineRule="auto"/>
        <w:ind w:left="709"/>
        <w:rPr>
          <w:rFonts w:ascii="Arial" w:hAnsi="Arial" w:cs="Arial"/>
          <w:sz w:val="24"/>
          <w:szCs w:val="24"/>
        </w:rPr>
      </w:pPr>
      <w:r w:rsidRPr="00DB200D">
        <w:rPr>
          <w:rFonts w:ascii="Arial" w:hAnsi="Arial" w:cs="Arial"/>
          <w:sz w:val="24"/>
          <w:szCs w:val="24"/>
        </w:rPr>
        <w:t xml:space="preserve">Ossia l’attaccamento ai desideri in modo malsano. Anche nel buddhismo ci sono desideri buoni e desideri che diventano spesso ambizione, bramosia, avidità, ecc. Fa soffrire quando vogliamo una cosa e non l'otteniamo o quando perdiamo una cosa che vogliamo, ecc. </w:t>
      </w:r>
      <w:r w:rsidR="00313D41" w:rsidRPr="00DB200D">
        <w:rPr>
          <w:rFonts w:ascii="Arial" w:hAnsi="Arial" w:cs="Arial"/>
          <w:sz w:val="24"/>
          <w:szCs w:val="24"/>
        </w:rPr>
        <w:t>È</w:t>
      </w:r>
      <w:r w:rsidRPr="00DB200D">
        <w:rPr>
          <w:rFonts w:ascii="Arial" w:hAnsi="Arial" w:cs="Arial"/>
          <w:sz w:val="24"/>
          <w:szCs w:val="24"/>
        </w:rPr>
        <w:t xml:space="preserve"> la sete di vivere, l’attaccamento alle cose non durature.</w:t>
      </w:r>
    </w:p>
    <w:p w14:paraId="3799694F" w14:textId="77777777" w:rsidR="00B13906" w:rsidRPr="00DB200D" w:rsidRDefault="000C69F1" w:rsidP="0084598F">
      <w:pPr>
        <w:spacing w:line="360" w:lineRule="auto"/>
        <w:ind w:left="360"/>
        <w:rPr>
          <w:rFonts w:ascii="Arial" w:hAnsi="Arial" w:cs="Arial"/>
          <w:sz w:val="24"/>
          <w:szCs w:val="24"/>
        </w:rPr>
      </w:pPr>
      <w:r w:rsidRPr="00DB200D">
        <w:rPr>
          <w:rFonts w:ascii="Arial" w:hAnsi="Arial" w:cs="Arial"/>
          <w:sz w:val="24"/>
          <w:szCs w:val="24"/>
        </w:rPr>
        <w:t xml:space="preserve">3)   Per togliere il dolore </w:t>
      </w:r>
      <w:r w:rsidR="005112D0" w:rsidRPr="00DB200D">
        <w:rPr>
          <w:rFonts w:ascii="Arial" w:hAnsi="Arial" w:cs="Arial"/>
          <w:sz w:val="24"/>
          <w:szCs w:val="24"/>
        </w:rPr>
        <w:t>bisogna togliere il desiderio</w:t>
      </w:r>
      <w:r w:rsidRPr="00DB200D">
        <w:rPr>
          <w:rFonts w:ascii="Arial" w:hAnsi="Arial" w:cs="Arial"/>
          <w:sz w:val="24"/>
          <w:szCs w:val="24"/>
        </w:rPr>
        <w:t xml:space="preserve"> malevolo</w:t>
      </w:r>
      <w:r w:rsidR="005112D0" w:rsidRPr="00DB200D">
        <w:rPr>
          <w:rFonts w:ascii="Arial" w:hAnsi="Arial" w:cs="Arial"/>
          <w:sz w:val="24"/>
          <w:szCs w:val="24"/>
        </w:rPr>
        <w:t xml:space="preserve">: si arriva al </w:t>
      </w:r>
      <w:r w:rsidR="005112D0" w:rsidRPr="00DB200D">
        <w:rPr>
          <w:rFonts w:ascii="Arial" w:hAnsi="Arial" w:cs="Arial"/>
          <w:b/>
          <w:bCs/>
          <w:sz w:val="24"/>
          <w:szCs w:val="24"/>
          <w:u w:val="single"/>
        </w:rPr>
        <w:t>NIRVANA</w:t>
      </w:r>
    </w:p>
    <w:p w14:paraId="1369BF36" w14:textId="77777777" w:rsidR="00313D41" w:rsidRDefault="005112D0" w:rsidP="0084598F">
      <w:pPr>
        <w:spacing w:line="360" w:lineRule="auto"/>
        <w:ind w:left="360"/>
        <w:rPr>
          <w:rFonts w:ascii="Arial" w:hAnsi="Arial" w:cs="Arial"/>
          <w:sz w:val="24"/>
          <w:szCs w:val="24"/>
        </w:rPr>
      </w:pPr>
      <w:r w:rsidRPr="00DB200D">
        <w:rPr>
          <w:rFonts w:ascii="Arial" w:hAnsi="Arial" w:cs="Arial"/>
          <w:sz w:val="24"/>
          <w:szCs w:val="24"/>
        </w:rPr>
        <w:t xml:space="preserve">4)   Il Nirvana lo si può raggiungere con </w:t>
      </w:r>
      <w:r w:rsidRPr="00DB200D">
        <w:rPr>
          <w:rFonts w:ascii="Arial" w:hAnsi="Arial" w:cs="Arial"/>
          <w:b/>
          <w:bCs/>
          <w:sz w:val="24"/>
          <w:szCs w:val="24"/>
          <w:u w:val="single"/>
        </w:rPr>
        <w:t>l’Ottuplice Sentiero</w:t>
      </w:r>
      <w:r w:rsidR="00313D41">
        <w:rPr>
          <w:rFonts w:ascii="Arial" w:hAnsi="Arial" w:cs="Arial"/>
          <w:b/>
          <w:bCs/>
          <w:sz w:val="24"/>
          <w:szCs w:val="24"/>
          <w:u w:val="single"/>
        </w:rPr>
        <w:t>.</w:t>
      </w:r>
      <w:r w:rsidR="00313D41">
        <w:rPr>
          <w:rFonts w:ascii="Arial" w:hAnsi="Arial" w:cs="Arial"/>
          <w:sz w:val="24"/>
          <w:szCs w:val="24"/>
        </w:rPr>
        <w:t xml:space="preserve"> </w:t>
      </w:r>
    </w:p>
    <w:p w14:paraId="5AD94758" w14:textId="77777777" w:rsidR="00E60579" w:rsidRDefault="00E60579" w:rsidP="0084598F">
      <w:pPr>
        <w:spacing w:line="360" w:lineRule="auto"/>
        <w:ind w:left="360"/>
        <w:rPr>
          <w:rFonts w:ascii="Arial" w:hAnsi="Arial" w:cs="Arial"/>
          <w:sz w:val="24"/>
          <w:szCs w:val="24"/>
        </w:rPr>
      </w:pPr>
    </w:p>
    <w:p w14:paraId="5C92D4CE" w14:textId="77777777" w:rsidR="00E60579" w:rsidRPr="00DB200D" w:rsidRDefault="008B5B91" w:rsidP="0084598F">
      <w:pPr>
        <w:spacing w:line="360" w:lineRule="auto"/>
        <w:ind w:left="360"/>
        <w:rPr>
          <w:rFonts w:ascii="Arial" w:hAnsi="Arial" w:cs="Arial"/>
          <w:sz w:val="24"/>
          <w:szCs w:val="24"/>
        </w:rPr>
      </w:pPr>
      <w:r w:rsidRPr="00DB200D">
        <w:rPr>
          <w:rFonts w:ascii="Arial" w:hAnsi="Arial" w:cs="Arial"/>
          <w:sz w:val="24"/>
          <w:szCs w:val="24"/>
        </w:rPr>
        <w:t xml:space="preserve">Il </w:t>
      </w:r>
      <w:r w:rsidRPr="00DB200D">
        <w:rPr>
          <w:rFonts w:ascii="Arial" w:hAnsi="Arial" w:cs="Arial"/>
          <w:b/>
          <w:bCs/>
          <w:sz w:val="24"/>
          <w:szCs w:val="24"/>
        </w:rPr>
        <w:t>NIRVANA</w:t>
      </w:r>
      <w:r w:rsidRPr="00DB200D">
        <w:rPr>
          <w:rFonts w:ascii="Arial" w:hAnsi="Arial" w:cs="Arial"/>
          <w:sz w:val="24"/>
          <w:szCs w:val="24"/>
        </w:rPr>
        <w:t xml:space="preserve"> è l’annullamento del </w:t>
      </w:r>
      <w:r w:rsidRPr="00DB200D">
        <w:rPr>
          <w:rFonts w:ascii="Arial" w:hAnsi="Arial" w:cs="Arial"/>
          <w:b/>
          <w:bCs/>
          <w:sz w:val="24"/>
          <w:szCs w:val="24"/>
        </w:rPr>
        <w:t>Karma,</w:t>
      </w:r>
      <w:r w:rsidRPr="00DB200D">
        <w:rPr>
          <w:rFonts w:ascii="Arial" w:hAnsi="Arial" w:cs="Arial"/>
          <w:sz w:val="24"/>
          <w:szCs w:val="24"/>
        </w:rPr>
        <w:t xml:space="preserve"> ossia la «forza energia» dell’</w:t>
      </w:r>
      <w:r w:rsidR="00241FF5">
        <w:rPr>
          <w:rFonts w:ascii="Arial" w:hAnsi="Arial" w:cs="Arial"/>
          <w:sz w:val="24"/>
          <w:szCs w:val="24"/>
        </w:rPr>
        <w:t>agire umano</w:t>
      </w:r>
      <w:r w:rsidRPr="00DB200D">
        <w:rPr>
          <w:rFonts w:ascii="Arial" w:hAnsi="Arial" w:cs="Arial"/>
          <w:sz w:val="24"/>
          <w:szCs w:val="24"/>
        </w:rPr>
        <w:t>, quella che ci lega al ciclo delle rinascite</w:t>
      </w:r>
      <w:r w:rsidR="00241FF5">
        <w:rPr>
          <w:rFonts w:ascii="Arial" w:hAnsi="Arial" w:cs="Arial"/>
          <w:sz w:val="24"/>
          <w:szCs w:val="24"/>
        </w:rPr>
        <w:t xml:space="preserve"> e ci determina le situazioni in cui ci troviamo nella vita</w:t>
      </w:r>
      <w:r w:rsidRPr="00DB200D">
        <w:rPr>
          <w:rFonts w:ascii="Arial" w:hAnsi="Arial" w:cs="Arial"/>
          <w:sz w:val="24"/>
          <w:szCs w:val="24"/>
        </w:rPr>
        <w:t>.</w:t>
      </w:r>
    </w:p>
    <w:p w14:paraId="07FADAE0" w14:textId="77777777" w:rsidR="00E60579" w:rsidRDefault="00E60579" w:rsidP="00E60579">
      <w:pPr>
        <w:spacing w:line="276" w:lineRule="auto"/>
        <w:rPr>
          <w:rFonts w:ascii="Arial" w:hAnsi="Arial" w:cs="Arial"/>
          <w:b/>
          <w:bCs/>
          <w:sz w:val="24"/>
          <w:szCs w:val="24"/>
        </w:rPr>
      </w:pPr>
    </w:p>
    <w:p w14:paraId="3DAB7667" w14:textId="77777777" w:rsidR="00E60579" w:rsidRPr="00DB200D" w:rsidRDefault="00E60579" w:rsidP="00E60579">
      <w:pPr>
        <w:spacing w:line="276" w:lineRule="auto"/>
        <w:rPr>
          <w:rFonts w:ascii="Arial" w:hAnsi="Arial" w:cs="Arial"/>
          <w:sz w:val="24"/>
          <w:szCs w:val="24"/>
        </w:rPr>
      </w:pPr>
      <w:r w:rsidRPr="00DB200D">
        <w:rPr>
          <w:rFonts w:ascii="Arial" w:hAnsi="Arial" w:cs="Arial"/>
          <w:b/>
          <w:bCs/>
          <w:sz w:val="24"/>
          <w:szCs w:val="24"/>
        </w:rPr>
        <w:t xml:space="preserve">I Testi Sacri del Buddhismo </w:t>
      </w:r>
    </w:p>
    <w:p w14:paraId="75EA1BA4" w14:textId="77777777" w:rsidR="00DD17F5" w:rsidRPr="00DD17F5" w:rsidRDefault="00DD17F5" w:rsidP="00DD17F5">
      <w:pPr>
        <w:spacing w:line="276" w:lineRule="auto"/>
        <w:ind w:left="720"/>
        <w:rPr>
          <w:rFonts w:ascii="Arial" w:hAnsi="Arial" w:cs="Arial"/>
          <w:sz w:val="24"/>
          <w:szCs w:val="24"/>
        </w:rPr>
      </w:pPr>
      <w:r w:rsidRPr="00DD17F5">
        <w:rPr>
          <w:rFonts w:ascii="Arial" w:hAnsi="Arial" w:cs="Arial"/>
          <w:sz w:val="24"/>
          <w:szCs w:val="24"/>
        </w:rPr>
        <w:t>I Testi Sacri del Buddhismo sono attualmente raccolti in tre canoni così denominati in base alla lingua degli scritti:</w:t>
      </w:r>
    </w:p>
    <w:p w14:paraId="313354B2" w14:textId="77777777" w:rsidR="00DD17F5" w:rsidRPr="00DD17F5" w:rsidRDefault="00DD17F5" w:rsidP="00DD17F5">
      <w:pPr>
        <w:spacing w:line="276" w:lineRule="auto"/>
        <w:ind w:left="720"/>
        <w:rPr>
          <w:rFonts w:ascii="Arial" w:hAnsi="Arial" w:cs="Arial"/>
          <w:sz w:val="24"/>
          <w:szCs w:val="24"/>
        </w:rPr>
      </w:pPr>
      <w:r w:rsidRPr="00DD17F5">
        <w:rPr>
          <w:rFonts w:ascii="Arial" w:hAnsi="Arial" w:cs="Arial"/>
          <w:sz w:val="24"/>
          <w:szCs w:val="24"/>
        </w:rPr>
        <w:t>- il Canone pali:</w:t>
      </w:r>
    </w:p>
    <w:p w14:paraId="1944FCB8" w14:textId="77777777" w:rsidR="00DD17F5" w:rsidRPr="00DD17F5" w:rsidRDefault="00DD17F5" w:rsidP="00DD17F5">
      <w:pPr>
        <w:spacing w:line="276" w:lineRule="auto"/>
        <w:ind w:left="720"/>
        <w:rPr>
          <w:rFonts w:ascii="Arial" w:hAnsi="Arial" w:cs="Arial"/>
          <w:sz w:val="24"/>
          <w:szCs w:val="24"/>
        </w:rPr>
      </w:pPr>
      <w:r w:rsidRPr="00DD17F5">
        <w:rPr>
          <w:rFonts w:ascii="Arial" w:hAnsi="Arial" w:cs="Arial"/>
          <w:sz w:val="24"/>
          <w:szCs w:val="24"/>
        </w:rPr>
        <w:t>- il Canone Cinese</w:t>
      </w:r>
    </w:p>
    <w:p w14:paraId="069FE056" w14:textId="77777777" w:rsidR="00DD17F5" w:rsidRPr="00DD17F5" w:rsidRDefault="00DD17F5" w:rsidP="00DD17F5">
      <w:pPr>
        <w:spacing w:line="276" w:lineRule="auto"/>
        <w:ind w:left="720"/>
        <w:rPr>
          <w:rFonts w:ascii="Arial" w:hAnsi="Arial" w:cs="Arial"/>
          <w:sz w:val="24"/>
          <w:szCs w:val="24"/>
        </w:rPr>
      </w:pPr>
      <w:r w:rsidRPr="00DD17F5">
        <w:rPr>
          <w:rFonts w:ascii="Arial" w:hAnsi="Arial" w:cs="Arial"/>
          <w:sz w:val="24"/>
          <w:szCs w:val="24"/>
        </w:rPr>
        <w:t>- il Canone Tibetano</w:t>
      </w:r>
    </w:p>
    <w:p w14:paraId="3E6DED47" w14:textId="77777777" w:rsidR="00DD17F5" w:rsidRPr="00DD17F5" w:rsidRDefault="00DD17F5" w:rsidP="00DD17F5">
      <w:pPr>
        <w:spacing w:line="276" w:lineRule="auto"/>
        <w:rPr>
          <w:rFonts w:ascii="Arial" w:hAnsi="Arial" w:cs="Arial"/>
          <w:sz w:val="24"/>
          <w:szCs w:val="24"/>
        </w:rPr>
      </w:pPr>
      <w:r w:rsidRPr="00DD17F5">
        <w:rPr>
          <w:rFonts w:ascii="Arial" w:hAnsi="Arial" w:cs="Arial"/>
          <w:sz w:val="24"/>
          <w:szCs w:val="24"/>
        </w:rPr>
        <w:t>Il Canone Pali della tradizione Theravada è chiamato Tripiṭaka che vuol dire "tre canestri". Questi 3 canestri indicano le tre parti i cui sono suddivisi i testi:</w:t>
      </w:r>
    </w:p>
    <w:p w14:paraId="1A3492D0" w14:textId="77777777" w:rsidR="00E60579" w:rsidRPr="002252DF" w:rsidRDefault="00E60579" w:rsidP="00E60579">
      <w:pPr>
        <w:pStyle w:val="Paragrafoelenco"/>
        <w:numPr>
          <w:ilvl w:val="0"/>
          <w:numId w:val="21"/>
        </w:numPr>
        <w:spacing w:line="360" w:lineRule="auto"/>
        <w:rPr>
          <w:rFonts w:ascii="Arial" w:hAnsi="Arial" w:cs="Arial"/>
          <w:sz w:val="24"/>
          <w:szCs w:val="24"/>
        </w:rPr>
      </w:pPr>
      <w:r w:rsidRPr="00DB200D">
        <w:rPr>
          <w:rFonts w:ascii="Arial" w:hAnsi="Arial" w:cs="Arial"/>
          <w:b/>
          <w:bCs/>
          <w:sz w:val="24"/>
          <w:szCs w:val="24"/>
        </w:rPr>
        <w:t>Il Vinaya</w:t>
      </w:r>
      <w:r w:rsidRPr="00DB200D">
        <w:rPr>
          <w:rFonts w:ascii="Arial" w:hAnsi="Arial" w:cs="Arial"/>
          <w:b/>
          <w:bCs/>
          <w:i/>
          <w:iCs/>
          <w:sz w:val="24"/>
          <w:szCs w:val="24"/>
        </w:rPr>
        <w:t xml:space="preserve">, </w:t>
      </w:r>
      <w:r w:rsidRPr="002252DF">
        <w:rPr>
          <w:rFonts w:ascii="Arial" w:hAnsi="Arial" w:cs="Arial"/>
          <w:sz w:val="24"/>
          <w:szCs w:val="24"/>
        </w:rPr>
        <w:t>è la prima categoria e indica la raccolta delle norme di condotta seguite dai monaci e dalle monache.</w:t>
      </w:r>
    </w:p>
    <w:p w14:paraId="6DF0FD1E" w14:textId="77777777" w:rsidR="00E60579" w:rsidRPr="002252DF" w:rsidRDefault="00E60579" w:rsidP="00E60579">
      <w:pPr>
        <w:pStyle w:val="Paragrafoelenco"/>
        <w:numPr>
          <w:ilvl w:val="0"/>
          <w:numId w:val="21"/>
        </w:numPr>
        <w:spacing w:line="360" w:lineRule="auto"/>
        <w:rPr>
          <w:rFonts w:ascii="Arial" w:hAnsi="Arial" w:cs="Arial"/>
          <w:sz w:val="24"/>
          <w:szCs w:val="24"/>
        </w:rPr>
      </w:pPr>
      <w:r w:rsidRPr="00DB200D">
        <w:rPr>
          <w:rFonts w:ascii="Arial" w:hAnsi="Arial" w:cs="Arial"/>
          <w:b/>
          <w:bCs/>
          <w:sz w:val="24"/>
          <w:szCs w:val="24"/>
        </w:rPr>
        <w:t xml:space="preserve">Il Sutta Piṭaka </w:t>
      </w:r>
      <w:r w:rsidRPr="002252DF">
        <w:rPr>
          <w:rFonts w:ascii="Arial" w:hAnsi="Arial" w:cs="Arial"/>
          <w:sz w:val="24"/>
          <w:szCs w:val="24"/>
        </w:rPr>
        <w:t xml:space="preserve">è la seconda grande categoria, costituisce la collezione degli insegnamenti di Buddha Sakyamuni e dai suoi più eminenti discepoli alla comunità </w:t>
      </w:r>
    </w:p>
    <w:p w14:paraId="512B53A5" w14:textId="77777777" w:rsidR="00E60579" w:rsidRPr="00DB200D" w:rsidRDefault="00E60579" w:rsidP="00E60579">
      <w:pPr>
        <w:pStyle w:val="Paragrafoelenco"/>
        <w:numPr>
          <w:ilvl w:val="0"/>
          <w:numId w:val="21"/>
        </w:numPr>
        <w:spacing w:line="360" w:lineRule="auto"/>
        <w:rPr>
          <w:rFonts w:ascii="Arial" w:hAnsi="Arial" w:cs="Arial"/>
          <w:sz w:val="24"/>
          <w:szCs w:val="24"/>
        </w:rPr>
      </w:pPr>
      <w:r w:rsidRPr="00DB200D">
        <w:rPr>
          <w:rFonts w:ascii="Arial" w:hAnsi="Arial" w:cs="Arial"/>
          <w:sz w:val="24"/>
          <w:szCs w:val="24"/>
        </w:rPr>
        <w:t xml:space="preserve">e il terzo lo </w:t>
      </w:r>
      <w:r w:rsidRPr="00DB200D">
        <w:rPr>
          <w:rFonts w:ascii="Arial" w:hAnsi="Arial" w:cs="Arial"/>
          <w:b/>
          <w:bCs/>
          <w:sz w:val="24"/>
          <w:szCs w:val="24"/>
        </w:rPr>
        <w:t>Abhidhamma Piṭaka</w:t>
      </w:r>
      <w:r w:rsidRPr="00DB200D">
        <w:rPr>
          <w:rFonts w:ascii="Arial" w:hAnsi="Arial" w:cs="Arial"/>
          <w:sz w:val="24"/>
          <w:szCs w:val="24"/>
        </w:rPr>
        <w:t xml:space="preserve">, il </w:t>
      </w:r>
      <w:r w:rsidRPr="00DB200D">
        <w:rPr>
          <w:rFonts w:ascii="Arial" w:hAnsi="Arial" w:cs="Arial"/>
          <w:i/>
          <w:iCs/>
          <w:sz w:val="24"/>
          <w:szCs w:val="24"/>
        </w:rPr>
        <w:t>"canestro della dottrina ulteriore"</w:t>
      </w:r>
      <w:r w:rsidRPr="00DB200D">
        <w:rPr>
          <w:rFonts w:ascii="Arial" w:hAnsi="Arial" w:cs="Arial"/>
          <w:sz w:val="24"/>
          <w:szCs w:val="24"/>
        </w:rPr>
        <w:t xml:space="preserve">. </w:t>
      </w:r>
    </w:p>
    <w:p w14:paraId="0634C294" w14:textId="77777777" w:rsidR="00E60579" w:rsidRPr="00DB200D" w:rsidRDefault="00E60579" w:rsidP="00E60579">
      <w:pPr>
        <w:spacing w:line="276" w:lineRule="auto"/>
        <w:rPr>
          <w:rFonts w:ascii="Arial" w:hAnsi="Arial" w:cs="Arial"/>
          <w:sz w:val="24"/>
          <w:szCs w:val="24"/>
        </w:rPr>
      </w:pPr>
      <w:r w:rsidRPr="00DB200D">
        <w:rPr>
          <w:rFonts w:ascii="Arial" w:hAnsi="Arial" w:cs="Arial"/>
          <w:sz w:val="24"/>
          <w:szCs w:val="24"/>
        </w:rPr>
        <w:t xml:space="preserve">I canoni buddhisti raccolgono i detti di Siddharta Gautama (il Buddha), le regole di vita all'interno del </w:t>
      </w:r>
      <w:r w:rsidRPr="00DB200D">
        <w:rPr>
          <w:rFonts w:ascii="Arial" w:hAnsi="Arial" w:cs="Arial"/>
          <w:b/>
          <w:bCs/>
          <w:sz w:val="24"/>
          <w:szCs w:val="24"/>
        </w:rPr>
        <w:t>Sangha</w:t>
      </w:r>
      <w:r w:rsidRPr="00DB200D">
        <w:rPr>
          <w:rFonts w:ascii="Arial" w:hAnsi="Arial" w:cs="Arial"/>
          <w:sz w:val="24"/>
          <w:szCs w:val="24"/>
        </w:rPr>
        <w:t xml:space="preserve"> (sangha è la "comunità" dei fedeli, sia monaci che laici) e le tecniche per il raggiungimento del </w:t>
      </w:r>
      <w:r w:rsidRPr="00DB200D">
        <w:rPr>
          <w:rFonts w:ascii="Arial" w:hAnsi="Arial" w:cs="Arial"/>
          <w:b/>
          <w:bCs/>
          <w:sz w:val="24"/>
          <w:szCs w:val="24"/>
        </w:rPr>
        <w:t>Nirvana</w:t>
      </w:r>
      <w:r w:rsidRPr="00DB200D">
        <w:rPr>
          <w:rFonts w:ascii="Arial" w:hAnsi="Arial" w:cs="Arial"/>
          <w:sz w:val="24"/>
          <w:szCs w:val="24"/>
        </w:rPr>
        <w:t xml:space="preserve"> ovvero l'"estinzione", intesa come liberazione dal </w:t>
      </w:r>
      <w:r w:rsidRPr="00DB200D">
        <w:rPr>
          <w:rFonts w:ascii="Arial" w:hAnsi="Arial" w:cs="Arial"/>
          <w:b/>
          <w:bCs/>
          <w:sz w:val="24"/>
          <w:szCs w:val="24"/>
        </w:rPr>
        <w:t>samsara</w:t>
      </w:r>
      <w:r w:rsidRPr="00DB200D">
        <w:rPr>
          <w:rFonts w:ascii="Arial" w:hAnsi="Arial" w:cs="Arial"/>
          <w:sz w:val="24"/>
          <w:szCs w:val="24"/>
        </w:rPr>
        <w:t xml:space="preserve">, ossia l'Eterno ciclo Karmico di morte e rinascita a cui sono soggetti tutti gli esseri viventi. </w:t>
      </w:r>
    </w:p>
    <w:p w14:paraId="31194EE1" w14:textId="77777777" w:rsidR="00E60579" w:rsidRPr="00DB200D" w:rsidRDefault="00E60579" w:rsidP="00E60579">
      <w:pPr>
        <w:spacing w:line="276" w:lineRule="auto"/>
        <w:rPr>
          <w:rFonts w:ascii="Arial" w:hAnsi="Arial" w:cs="Arial"/>
          <w:sz w:val="24"/>
          <w:szCs w:val="24"/>
        </w:rPr>
      </w:pPr>
      <w:r w:rsidRPr="00DB200D">
        <w:rPr>
          <w:rFonts w:ascii="Arial" w:hAnsi="Arial" w:cs="Arial"/>
          <w:sz w:val="24"/>
          <w:szCs w:val="24"/>
        </w:rPr>
        <w:t>Il buddhismo è diviso nel suo interno in numerose scuole di pensiero, di cui le tre correnti maggioritarie sono:</w:t>
      </w:r>
    </w:p>
    <w:p w14:paraId="32F3E089" w14:textId="77777777" w:rsidR="00E60579" w:rsidRPr="00DB200D" w:rsidRDefault="00E60579" w:rsidP="002E4D13">
      <w:pPr>
        <w:spacing w:line="276" w:lineRule="auto"/>
        <w:ind w:left="2124"/>
        <w:rPr>
          <w:rFonts w:ascii="Arial" w:hAnsi="Arial" w:cs="Arial"/>
          <w:sz w:val="24"/>
          <w:szCs w:val="24"/>
        </w:rPr>
      </w:pPr>
      <w:r w:rsidRPr="00DB200D">
        <w:rPr>
          <w:rFonts w:ascii="Arial" w:hAnsi="Arial" w:cs="Arial"/>
          <w:sz w:val="24"/>
          <w:szCs w:val="24"/>
        </w:rPr>
        <w:t xml:space="preserve"> il </w:t>
      </w:r>
      <w:r w:rsidRPr="00DB200D">
        <w:rPr>
          <w:rFonts w:ascii="Arial" w:hAnsi="Arial" w:cs="Arial"/>
          <w:b/>
          <w:bCs/>
          <w:sz w:val="24"/>
          <w:szCs w:val="24"/>
        </w:rPr>
        <w:t>Theravada</w:t>
      </w:r>
      <w:r w:rsidR="00F31B46">
        <w:rPr>
          <w:rFonts w:ascii="Arial" w:hAnsi="Arial" w:cs="Arial"/>
          <w:sz w:val="24"/>
          <w:szCs w:val="24"/>
        </w:rPr>
        <w:t xml:space="preserve"> (Tahilandia, Cambogia Myanmar, Laos)</w:t>
      </w:r>
      <w:r w:rsidRPr="00DB200D">
        <w:rPr>
          <w:rFonts w:ascii="Arial" w:hAnsi="Arial" w:cs="Arial"/>
          <w:sz w:val="24"/>
          <w:szCs w:val="24"/>
        </w:rPr>
        <w:t xml:space="preserve"> </w:t>
      </w:r>
    </w:p>
    <w:p w14:paraId="50F9B698" w14:textId="77777777" w:rsidR="00E60579" w:rsidRPr="00DB200D" w:rsidRDefault="00E60579" w:rsidP="002E4D13">
      <w:pPr>
        <w:spacing w:line="276" w:lineRule="auto"/>
        <w:ind w:left="2124"/>
        <w:rPr>
          <w:rFonts w:ascii="Arial" w:hAnsi="Arial" w:cs="Arial"/>
          <w:sz w:val="24"/>
          <w:szCs w:val="24"/>
        </w:rPr>
      </w:pPr>
      <w:r w:rsidRPr="00DB200D">
        <w:rPr>
          <w:rFonts w:ascii="Arial" w:hAnsi="Arial" w:cs="Arial"/>
          <w:sz w:val="24"/>
          <w:szCs w:val="24"/>
        </w:rPr>
        <w:t xml:space="preserve">il </w:t>
      </w:r>
      <w:r w:rsidRPr="00DB200D">
        <w:rPr>
          <w:rFonts w:ascii="Arial" w:hAnsi="Arial" w:cs="Arial"/>
          <w:b/>
          <w:bCs/>
          <w:sz w:val="24"/>
          <w:szCs w:val="24"/>
        </w:rPr>
        <w:t>Mahayana</w:t>
      </w:r>
      <w:r w:rsidRPr="00DB200D">
        <w:rPr>
          <w:rFonts w:ascii="Arial" w:hAnsi="Arial" w:cs="Arial"/>
          <w:sz w:val="24"/>
          <w:szCs w:val="24"/>
        </w:rPr>
        <w:t xml:space="preserve"> </w:t>
      </w:r>
      <w:r w:rsidR="00F31B46">
        <w:rPr>
          <w:rFonts w:ascii="Arial" w:hAnsi="Arial" w:cs="Arial"/>
          <w:sz w:val="24"/>
          <w:szCs w:val="24"/>
        </w:rPr>
        <w:t>(cinese)</w:t>
      </w:r>
    </w:p>
    <w:p w14:paraId="16DEC25C" w14:textId="77777777" w:rsidR="00E60579" w:rsidRPr="00DB200D" w:rsidRDefault="00E60579" w:rsidP="002E4D13">
      <w:pPr>
        <w:spacing w:line="276" w:lineRule="auto"/>
        <w:ind w:left="2124"/>
        <w:rPr>
          <w:rFonts w:ascii="Arial" w:hAnsi="Arial" w:cs="Arial"/>
          <w:sz w:val="24"/>
          <w:szCs w:val="24"/>
        </w:rPr>
      </w:pPr>
      <w:r w:rsidRPr="00DB200D">
        <w:rPr>
          <w:rFonts w:ascii="Arial" w:hAnsi="Arial" w:cs="Arial"/>
          <w:sz w:val="24"/>
          <w:szCs w:val="24"/>
        </w:rPr>
        <w:t xml:space="preserve">e il </w:t>
      </w:r>
      <w:r w:rsidRPr="00DB200D">
        <w:rPr>
          <w:rFonts w:ascii="Arial" w:hAnsi="Arial" w:cs="Arial"/>
          <w:b/>
          <w:bCs/>
          <w:sz w:val="24"/>
          <w:szCs w:val="24"/>
        </w:rPr>
        <w:t>Vajrajana</w:t>
      </w:r>
      <w:r w:rsidR="00F31B46">
        <w:rPr>
          <w:rFonts w:ascii="Arial" w:hAnsi="Arial" w:cs="Arial"/>
          <w:sz w:val="24"/>
          <w:szCs w:val="24"/>
        </w:rPr>
        <w:t xml:space="preserve"> (tibetano)</w:t>
      </w:r>
    </w:p>
    <w:p w14:paraId="7AD2EE6D" w14:textId="77777777" w:rsidR="00E60579" w:rsidRPr="00DB200D" w:rsidRDefault="00E60579" w:rsidP="00E60579">
      <w:pPr>
        <w:spacing w:line="276" w:lineRule="auto"/>
        <w:rPr>
          <w:rFonts w:ascii="Arial" w:hAnsi="Arial" w:cs="Arial"/>
          <w:sz w:val="24"/>
          <w:szCs w:val="24"/>
        </w:rPr>
      </w:pPr>
      <w:r w:rsidRPr="00DB200D">
        <w:rPr>
          <w:rFonts w:ascii="Arial" w:hAnsi="Arial" w:cs="Arial"/>
          <w:sz w:val="24"/>
          <w:szCs w:val="24"/>
        </w:rPr>
        <w:t xml:space="preserve">I canoni di tutte le scuole di pensiero condividono alcune dottrine fondamentali insegnate dal Buddha stesso, che costituiscono il </w:t>
      </w:r>
      <w:r w:rsidRPr="00DB200D">
        <w:rPr>
          <w:rFonts w:ascii="Arial" w:hAnsi="Arial" w:cs="Arial"/>
          <w:b/>
          <w:bCs/>
          <w:sz w:val="24"/>
          <w:szCs w:val="24"/>
        </w:rPr>
        <w:t>Dharma</w:t>
      </w:r>
      <w:r w:rsidRPr="00DB200D">
        <w:rPr>
          <w:rFonts w:ascii="Arial" w:hAnsi="Arial" w:cs="Arial"/>
          <w:sz w:val="24"/>
          <w:szCs w:val="24"/>
        </w:rPr>
        <w:t xml:space="preserve"> (la "legge morale" o "condotta di vita") che deve rispettare ogni fedele buddhista, e sono:</w:t>
      </w:r>
    </w:p>
    <w:p w14:paraId="0911D5D8" w14:textId="77777777" w:rsidR="00E60579" w:rsidRPr="00DB200D" w:rsidRDefault="00E60579" w:rsidP="00E60579">
      <w:pPr>
        <w:spacing w:line="276" w:lineRule="auto"/>
        <w:ind w:left="1416"/>
        <w:rPr>
          <w:rFonts w:ascii="Arial" w:hAnsi="Arial" w:cs="Arial"/>
          <w:sz w:val="24"/>
          <w:szCs w:val="24"/>
        </w:rPr>
      </w:pPr>
      <w:r w:rsidRPr="00DB200D">
        <w:rPr>
          <w:rFonts w:ascii="Arial" w:hAnsi="Arial" w:cs="Arial"/>
          <w:sz w:val="24"/>
          <w:szCs w:val="24"/>
        </w:rPr>
        <w:t xml:space="preserve">- Le </w:t>
      </w:r>
      <w:r w:rsidRPr="00DB200D">
        <w:rPr>
          <w:rFonts w:ascii="Arial" w:hAnsi="Arial" w:cs="Arial"/>
          <w:b/>
          <w:bCs/>
          <w:sz w:val="24"/>
          <w:szCs w:val="24"/>
        </w:rPr>
        <w:t>Quattro Nobili Verità</w:t>
      </w:r>
    </w:p>
    <w:p w14:paraId="0C4577E5" w14:textId="77777777" w:rsidR="00E60579" w:rsidRPr="00DB200D" w:rsidRDefault="00E60579" w:rsidP="00E60579">
      <w:pPr>
        <w:spacing w:line="276" w:lineRule="auto"/>
        <w:ind w:left="1416"/>
        <w:rPr>
          <w:rFonts w:ascii="Arial" w:hAnsi="Arial" w:cs="Arial"/>
          <w:sz w:val="24"/>
          <w:szCs w:val="24"/>
        </w:rPr>
      </w:pPr>
      <w:r w:rsidRPr="00DB200D">
        <w:rPr>
          <w:rFonts w:ascii="Arial" w:hAnsi="Arial" w:cs="Arial"/>
          <w:sz w:val="24"/>
          <w:szCs w:val="24"/>
        </w:rPr>
        <w:t>- I’</w:t>
      </w:r>
      <w:r w:rsidRPr="00DB200D">
        <w:rPr>
          <w:rFonts w:ascii="Arial" w:hAnsi="Arial" w:cs="Arial"/>
          <w:b/>
          <w:bCs/>
          <w:sz w:val="24"/>
          <w:szCs w:val="24"/>
        </w:rPr>
        <w:t>Ottuplice Sentiero</w:t>
      </w:r>
    </w:p>
    <w:p w14:paraId="6015370C" w14:textId="77777777" w:rsidR="00E60579" w:rsidRPr="00DB200D" w:rsidRDefault="00E60579" w:rsidP="00E60579">
      <w:pPr>
        <w:spacing w:line="276" w:lineRule="auto"/>
        <w:ind w:left="1416"/>
        <w:rPr>
          <w:rFonts w:ascii="Arial" w:hAnsi="Arial" w:cs="Arial"/>
          <w:sz w:val="24"/>
          <w:szCs w:val="24"/>
        </w:rPr>
      </w:pPr>
      <w:r w:rsidRPr="00DB200D">
        <w:rPr>
          <w:rFonts w:ascii="Arial" w:hAnsi="Arial" w:cs="Arial"/>
          <w:sz w:val="24"/>
          <w:szCs w:val="24"/>
        </w:rPr>
        <w:t>- L’</w:t>
      </w:r>
      <w:r w:rsidRPr="00DB200D">
        <w:rPr>
          <w:rFonts w:ascii="Arial" w:hAnsi="Arial" w:cs="Arial"/>
          <w:b/>
          <w:bCs/>
          <w:sz w:val="24"/>
          <w:szCs w:val="24"/>
        </w:rPr>
        <w:t>Ahimsa</w:t>
      </w:r>
      <w:r w:rsidRPr="00DB200D">
        <w:rPr>
          <w:rFonts w:ascii="Arial" w:hAnsi="Arial" w:cs="Arial"/>
          <w:sz w:val="24"/>
          <w:szCs w:val="24"/>
        </w:rPr>
        <w:t xml:space="preserve"> (compassione o </w:t>
      </w:r>
      <w:r>
        <w:rPr>
          <w:rFonts w:ascii="Arial" w:hAnsi="Arial" w:cs="Arial"/>
          <w:sz w:val="24"/>
          <w:szCs w:val="24"/>
        </w:rPr>
        <w:t xml:space="preserve">la </w:t>
      </w:r>
      <w:r w:rsidRPr="00DB200D">
        <w:rPr>
          <w:rFonts w:ascii="Arial" w:hAnsi="Arial" w:cs="Arial"/>
          <w:sz w:val="24"/>
          <w:szCs w:val="24"/>
        </w:rPr>
        <w:t>non</w:t>
      </w:r>
      <w:r>
        <w:rPr>
          <w:rFonts w:ascii="Arial" w:hAnsi="Arial" w:cs="Arial"/>
          <w:sz w:val="24"/>
          <w:szCs w:val="24"/>
        </w:rPr>
        <w:t xml:space="preserve"> </w:t>
      </w:r>
      <w:r w:rsidRPr="00DB200D">
        <w:rPr>
          <w:rFonts w:ascii="Arial" w:hAnsi="Arial" w:cs="Arial"/>
          <w:sz w:val="24"/>
          <w:szCs w:val="24"/>
        </w:rPr>
        <w:t>violenza)</w:t>
      </w:r>
    </w:p>
    <w:p w14:paraId="28EDC3AB" w14:textId="77777777" w:rsidR="00E60579" w:rsidRPr="00DB200D" w:rsidRDefault="00E60579" w:rsidP="00E60579">
      <w:pPr>
        <w:spacing w:line="276" w:lineRule="auto"/>
        <w:ind w:left="1416"/>
        <w:rPr>
          <w:rFonts w:ascii="Arial" w:hAnsi="Arial" w:cs="Arial"/>
          <w:sz w:val="24"/>
          <w:szCs w:val="24"/>
        </w:rPr>
      </w:pPr>
      <w:r w:rsidRPr="00DB200D">
        <w:rPr>
          <w:rFonts w:ascii="Arial" w:hAnsi="Arial" w:cs="Arial"/>
          <w:sz w:val="24"/>
          <w:szCs w:val="24"/>
        </w:rPr>
        <w:t xml:space="preserve">- La </w:t>
      </w:r>
      <w:r w:rsidRPr="00DB200D">
        <w:rPr>
          <w:rFonts w:ascii="Arial" w:hAnsi="Arial" w:cs="Arial"/>
          <w:b/>
          <w:bCs/>
          <w:sz w:val="24"/>
          <w:szCs w:val="24"/>
        </w:rPr>
        <w:t>Meditazione</w:t>
      </w:r>
      <w:r w:rsidRPr="00DB200D">
        <w:rPr>
          <w:rFonts w:ascii="Arial" w:hAnsi="Arial" w:cs="Arial"/>
          <w:sz w:val="24"/>
          <w:szCs w:val="24"/>
        </w:rPr>
        <w:t xml:space="preserve"> che conduce alla Bodhi (illuminazione)</w:t>
      </w:r>
    </w:p>
    <w:p w14:paraId="447837B6" w14:textId="77777777" w:rsidR="00E60579" w:rsidRPr="00DB200D" w:rsidRDefault="00E60579" w:rsidP="00E60579">
      <w:pPr>
        <w:spacing w:line="276" w:lineRule="auto"/>
        <w:ind w:left="1416"/>
        <w:rPr>
          <w:rFonts w:ascii="Arial" w:hAnsi="Arial" w:cs="Arial"/>
          <w:sz w:val="24"/>
          <w:szCs w:val="24"/>
        </w:rPr>
      </w:pPr>
      <w:r w:rsidRPr="00DB200D">
        <w:rPr>
          <w:rFonts w:ascii="Arial" w:hAnsi="Arial" w:cs="Arial"/>
          <w:sz w:val="24"/>
          <w:szCs w:val="24"/>
        </w:rPr>
        <w:t xml:space="preserve">- Il </w:t>
      </w:r>
      <w:r w:rsidRPr="00DB200D">
        <w:rPr>
          <w:rFonts w:ascii="Arial" w:hAnsi="Arial" w:cs="Arial"/>
          <w:b/>
          <w:bCs/>
          <w:sz w:val="24"/>
          <w:szCs w:val="24"/>
        </w:rPr>
        <w:t>Nirvana</w:t>
      </w:r>
      <w:r w:rsidRPr="00DB200D">
        <w:rPr>
          <w:rFonts w:ascii="Arial" w:hAnsi="Arial" w:cs="Arial"/>
          <w:sz w:val="24"/>
          <w:szCs w:val="24"/>
        </w:rPr>
        <w:t xml:space="preserve"> che è l’eliminazione del Karman, della sofferenza e del ciclo delle rinascite (samsara)</w:t>
      </w:r>
    </w:p>
    <w:p w14:paraId="52FE0A9F" w14:textId="77777777" w:rsidR="00E60579" w:rsidRPr="00717E31" w:rsidRDefault="00E60579" w:rsidP="00E60579">
      <w:pPr>
        <w:spacing w:line="276" w:lineRule="auto"/>
        <w:rPr>
          <w:rFonts w:ascii="Arial" w:hAnsi="Arial" w:cs="Arial"/>
          <w:b/>
          <w:sz w:val="24"/>
          <w:szCs w:val="24"/>
        </w:rPr>
      </w:pPr>
      <w:r w:rsidRPr="00717E31">
        <w:rPr>
          <w:rFonts w:ascii="Arial" w:hAnsi="Arial" w:cs="Arial"/>
          <w:b/>
          <w:sz w:val="24"/>
          <w:szCs w:val="24"/>
        </w:rPr>
        <w:lastRenderedPageBreak/>
        <w:t>I Due rami del BUDDHISMO</w:t>
      </w:r>
    </w:p>
    <w:p w14:paraId="76EA56DE" w14:textId="77777777" w:rsidR="00E60579" w:rsidRPr="00DB200D" w:rsidRDefault="00E60579" w:rsidP="00E60579">
      <w:pPr>
        <w:spacing w:line="276" w:lineRule="auto"/>
        <w:rPr>
          <w:rFonts w:ascii="Arial" w:hAnsi="Arial" w:cs="Arial"/>
          <w:sz w:val="24"/>
          <w:szCs w:val="24"/>
        </w:rPr>
      </w:pPr>
      <w:r w:rsidRPr="00DB200D">
        <w:rPr>
          <w:rFonts w:ascii="Arial" w:hAnsi="Arial" w:cs="Arial"/>
          <w:sz w:val="24"/>
          <w:szCs w:val="24"/>
        </w:rPr>
        <w:t>Il buddhismo si estinse in India dove ebbe la sua origine, ma si diffuse in quasi tutta l’Asia sud orientale.</w:t>
      </w:r>
      <w:r w:rsidR="00DD17F5">
        <w:rPr>
          <w:rFonts w:ascii="Arial" w:hAnsi="Arial" w:cs="Arial"/>
          <w:sz w:val="24"/>
          <w:szCs w:val="24"/>
        </w:rPr>
        <w:t xml:space="preserve"> </w:t>
      </w:r>
      <w:r w:rsidRPr="00DB200D">
        <w:rPr>
          <w:rFonts w:ascii="Arial" w:hAnsi="Arial" w:cs="Arial"/>
          <w:sz w:val="24"/>
          <w:szCs w:val="24"/>
        </w:rPr>
        <w:t>Si sviluppò in due forme:</w:t>
      </w:r>
    </w:p>
    <w:p w14:paraId="17136C13" w14:textId="14F0EE33" w:rsidR="00E60579" w:rsidRPr="00DB200D" w:rsidRDefault="00E60579" w:rsidP="00E60579">
      <w:pPr>
        <w:numPr>
          <w:ilvl w:val="0"/>
          <w:numId w:val="25"/>
        </w:numPr>
        <w:spacing w:line="276" w:lineRule="auto"/>
        <w:rPr>
          <w:rFonts w:ascii="Arial" w:hAnsi="Arial" w:cs="Arial"/>
          <w:sz w:val="24"/>
          <w:szCs w:val="24"/>
        </w:rPr>
      </w:pPr>
      <w:r w:rsidRPr="00DB200D">
        <w:rPr>
          <w:rFonts w:ascii="Arial" w:hAnsi="Arial" w:cs="Arial"/>
          <w:sz w:val="24"/>
          <w:szCs w:val="24"/>
        </w:rPr>
        <w:t xml:space="preserve">Quella nota come </w:t>
      </w:r>
      <w:r>
        <w:rPr>
          <w:rFonts w:ascii="Arial" w:hAnsi="Arial" w:cs="Arial"/>
          <w:b/>
          <w:bCs/>
          <w:sz w:val="24"/>
          <w:szCs w:val="24"/>
        </w:rPr>
        <w:t>Therav</w:t>
      </w:r>
      <w:r w:rsidRPr="00DB200D">
        <w:rPr>
          <w:rFonts w:ascii="Arial" w:hAnsi="Arial" w:cs="Arial"/>
          <w:b/>
          <w:bCs/>
          <w:sz w:val="24"/>
          <w:szCs w:val="24"/>
        </w:rPr>
        <w:t>ada</w:t>
      </w:r>
      <w:r w:rsidRPr="00DB200D">
        <w:rPr>
          <w:rFonts w:ascii="Arial" w:hAnsi="Arial" w:cs="Arial"/>
          <w:sz w:val="24"/>
          <w:szCs w:val="24"/>
        </w:rPr>
        <w:t xml:space="preserve"> il </w:t>
      </w:r>
      <w:r w:rsidR="00DD1883" w:rsidRPr="00DD1883">
        <w:rPr>
          <w:rFonts w:ascii="Arial" w:hAnsi="Arial" w:cs="Arial"/>
          <w:b/>
          <w:bCs/>
          <w:sz w:val="24"/>
          <w:szCs w:val="24"/>
        </w:rPr>
        <w:t>PICCOLO VEICOLO</w:t>
      </w:r>
      <w:r w:rsidR="00DD1883" w:rsidRPr="00DB200D">
        <w:rPr>
          <w:rFonts w:ascii="Arial" w:hAnsi="Arial" w:cs="Arial"/>
          <w:sz w:val="24"/>
          <w:szCs w:val="24"/>
        </w:rPr>
        <w:t xml:space="preserve"> </w:t>
      </w:r>
      <w:r w:rsidRPr="00DB200D">
        <w:rPr>
          <w:rFonts w:ascii="Arial" w:hAnsi="Arial" w:cs="Arial"/>
          <w:sz w:val="24"/>
          <w:szCs w:val="24"/>
        </w:rPr>
        <w:t xml:space="preserve">che segue l’antico canone Pali (i testi buddhisti raccolti in tre canestri o </w:t>
      </w:r>
      <w:r w:rsidRPr="00DB200D">
        <w:rPr>
          <w:rFonts w:ascii="Arial" w:hAnsi="Arial" w:cs="Arial"/>
          <w:i/>
          <w:iCs/>
          <w:sz w:val="24"/>
          <w:szCs w:val="24"/>
        </w:rPr>
        <w:t>tripitaka</w:t>
      </w:r>
      <w:r w:rsidRPr="00DB200D">
        <w:rPr>
          <w:rFonts w:ascii="Arial" w:hAnsi="Arial" w:cs="Arial"/>
          <w:sz w:val="24"/>
          <w:szCs w:val="24"/>
        </w:rPr>
        <w:t>), ed è particolarmente presente in Thailandia, Birmania</w:t>
      </w:r>
      <w:r w:rsidR="00B9269C">
        <w:rPr>
          <w:rFonts w:ascii="Arial" w:hAnsi="Arial" w:cs="Arial"/>
          <w:sz w:val="24"/>
          <w:szCs w:val="24"/>
        </w:rPr>
        <w:t>, Cambogia</w:t>
      </w:r>
      <w:r w:rsidRPr="00DB200D">
        <w:rPr>
          <w:rFonts w:ascii="Arial" w:hAnsi="Arial" w:cs="Arial"/>
          <w:sz w:val="24"/>
          <w:szCs w:val="24"/>
        </w:rPr>
        <w:t xml:space="preserve">. </w:t>
      </w:r>
      <w:r w:rsidRPr="00DB200D">
        <w:rPr>
          <w:rFonts w:ascii="Arial" w:hAnsi="Arial" w:cs="Arial"/>
          <w:bCs/>
          <w:sz w:val="24"/>
          <w:szCs w:val="24"/>
        </w:rPr>
        <w:t>N</w:t>
      </w:r>
      <w:r>
        <w:rPr>
          <w:rFonts w:ascii="Arial" w:hAnsi="Arial" w:cs="Arial"/>
          <w:bCs/>
          <w:sz w:val="24"/>
          <w:szCs w:val="24"/>
        </w:rPr>
        <w:t>el buddhismo thailandese Therav</w:t>
      </w:r>
      <w:r w:rsidRPr="00DB200D">
        <w:rPr>
          <w:rFonts w:ascii="Arial" w:hAnsi="Arial" w:cs="Arial"/>
          <w:bCs/>
          <w:sz w:val="24"/>
          <w:szCs w:val="24"/>
        </w:rPr>
        <w:t>ada</w:t>
      </w:r>
      <w:r>
        <w:rPr>
          <w:rFonts w:ascii="Arial" w:hAnsi="Arial" w:cs="Arial"/>
          <w:bCs/>
          <w:sz w:val="24"/>
          <w:szCs w:val="24"/>
        </w:rPr>
        <w:t xml:space="preserve">, </w:t>
      </w:r>
      <w:r w:rsidRPr="00DB200D">
        <w:rPr>
          <w:rFonts w:ascii="Arial" w:hAnsi="Arial" w:cs="Arial"/>
          <w:bCs/>
          <w:sz w:val="24"/>
          <w:szCs w:val="24"/>
        </w:rPr>
        <w:t xml:space="preserve">Buddha è </w:t>
      </w:r>
      <w:r>
        <w:rPr>
          <w:rFonts w:ascii="Arial" w:hAnsi="Arial" w:cs="Arial"/>
          <w:bCs/>
          <w:sz w:val="24"/>
          <w:szCs w:val="24"/>
        </w:rPr>
        <w:t xml:space="preserve">rappresentato </w:t>
      </w:r>
      <w:r w:rsidRPr="00DB200D">
        <w:rPr>
          <w:rFonts w:ascii="Arial" w:hAnsi="Arial" w:cs="Arial"/>
          <w:bCs/>
          <w:sz w:val="24"/>
          <w:szCs w:val="24"/>
        </w:rPr>
        <w:t>molto magro con la corona regale in testa.</w:t>
      </w:r>
    </w:p>
    <w:p w14:paraId="5F25DE41" w14:textId="04EED814" w:rsidR="00E60579" w:rsidRPr="00DD1883" w:rsidRDefault="00E60579" w:rsidP="00E60579">
      <w:pPr>
        <w:numPr>
          <w:ilvl w:val="0"/>
          <w:numId w:val="25"/>
        </w:numPr>
        <w:spacing w:line="276" w:lineRule="auto"/>
        <w:rPr>
          <w:rFonts w:ascii="Arial" w:hAnsi="Arial" w:cs="Arial"/>
          <w:sz w:val="24"/>
          <w:szCs w:val="24"/>
        </w:rPr>
      </w:pPr>
      <w:r w:rsidRPr="00DB200D">
        <w:rPr>
          <w:rFonts w:ascii="Arial" w:hAnsi="Arial" w:cs="Arial"/>
          <w:sz w:val="24"/>
          <w:szCs w:val="24"/>
        </w:rPr>
        <w:t xml:space="preserve">Quella nota come </w:t>
      </w:r>
      <w:r w:rsidRPr="00DB200D">
        <w:rPr>
          <w:rFonts w:ascii="Arial" w:hAnsi="Arial" w:cs="Arial"/>
          <w:b/>
          <w:bCs/>
          <w:sz w:val="24"/>
          <w:szCs w:val="24"/>
        </w:rPr>
        <w:t xml:space="preserve">Mahayana </w:t>
      </w:r>
      <w:r w:rsidRPr="00DB200D">
        <w:rPr>
          <w:rFonts w:ascii="Arial" w:hAnsi="Arial" w:cs="Arial"/>
          <w:sz w:val="24"/>
          <w:szCs w:val="24"/>
        </w:rPr>
        <w:t xml:space="preserve">o </w:t>
      </w:r>
      <w:r w:rsidR="00DD1883" w:rsidRPr="00DD1883">
        <w:rPr>
          <w:rFonts w:ascii="Arial" w:hAnsi="Arial" w:cs="Arial"/>
          <w:b/>
          <w:bCs/>
          <w:sz w:val="24"/>
          <w:szCs w:val="24"/>
        </w:rPr>
        <w:t>GRANDE VEICOLO</w:t>
      </w:r>
      <w:r w:rsidR="00DD1883" w:rsidRPr="00DB200D">
        <w:rPr>
          <w:rFonts w:ascii="Arial" w:hAnsi="Arial" w:cs="Arial"/>
          <w:sz w:val="24"/>
          <w:szCs w:val="24"/>
        </w:rPr>
        <w:t xml:space="preserve"> </w:t>
      </w:r>
      <w:r w:rsidRPr="00DB200D">
        <w:rPr>
          <w:rFonts w:ascii="Arial" w:hAnsi="Arial" w:cs="Arial"/>
          <w:sz w:val="24"/>
          <w:szCs w:val="24"/>
        </w:rPr>
        <w:t xml:space="preserve">diffuso in Cina, Mongolia, Corea, Giappone e Tibet. </w:t>
      </w:r>
      <w:r>
        <w:rPr>
          <w:rFonts w:ascii="Arial" w:hAnsi="Arial" w:cs="Arial"/>
          <w:bCs/>
          <w:sz w:val="24"/>
          <w:szCs w:val="24"/>
        </w:rPr>
        <w:t xml:space="preserve">Nel </w:t>
      </w:r>
      <w:r w:rsidRPr="00DB200D">
        <w:rPr>
          <w:rFonts w:ascii="Arial" w:hAnsi="Arial" w:cs="Arial"/>
          <w:bCs/>
          <w:sz w:val="24"/>
          <w:szCs w:val="24"/>
        </w:rPr>
        <w:t xml:space="preserve">buddhismo cinese Mahayano </w:t>
      </w:r>
      <w:r w:rsidR="00DD1883">
        <w:rPr>
          <w:rFonts w:ascii="Arial" w:hAnsi="Arial" w:cs="Arial"/>
          <w:bCs/>
          <w:sz w:val="24"/>
          <w:szCs w:val="24"/>
        </w:rPr>
        <w:t xml:space="preserve">spesso abbiamo la rappresentazione di </w:t>
      </w:r>
      <w:r w:rsidRPr="00DD1883">
        <w:rPr>
          <w:rFonts w:ascii="Arial" w:hAnsi="Arial" w:cs="Arial"/>
          <w:bCs/>
          <w:i/>
          <w:iCs/>
          <w:sz w:val="24"/>
          <w:szCs w:val="24"/>
        </w:rPr>
        <w:t>Bud</w:t>
      </w:r>
      <w:r w:rsidR="00DD1883" w:rsidRPr="00DD1883">
        <w:rPr>
          <w:rFonts w:ascii="Arial" w:hAnsi="Arial" w:cs="Arial"/>
          <w:bCs/>
          <w:i/>
          <w:iCs/>
          <w:sz w:val="24"/>
          <w:szCs w:val="24"/>
        </w:rPr>
        <w:t>ai Hotei</w:t>
      </w:r>
      <w:r w:rsidRPr="00DB200D">
        <w:rPr>
          <w:rFonts w:ascii="Arial" w:hAnsi="Arial" w:cs="Arial"/>
          <w:bCs/>
          <w:sz w:val="24"/>
          <w:szCs w:val="24"/>
        </w:rPr>
        <w:t xml:space="preserve"> </w:t>
      </w:r>
      <w:r w:rsidR="00DD1883">
        <w:rPr>
          <w:rFonts w:ascii="Arial" w:hAnsi="Arial" w:cs="Arial"/>
          <w:bCs/>
          <w:sz w:val="24"/>
          <w:szCs w:val="24"/>
        </w:rPr>
        <w:t>una figura</w:t>
      </w:r>
      <w:r>
        <w:rPr>
          <w:rFonts w:ascii="Arial" w:hAnsi="Arial" w:cs="Arial"/>
          <w:bCs/>
          <w:sz w:val="24"/>
          <w:szCs w:val="24"/>
        </w:rPr>
        <w:t xml:space="preserve"> </w:t>
      </w:r>
      <w:r w:rsidRPr="00DB200D">
        <w:rPr>
          <w:rFonts w:ascii="Arial" w:hAnsi="Arial" w:cs="Arial"/>
          <w:bCs/>
          <w:sz w:val="24"/>
          <w:szCs w:val="24"/>
        </w:rPr>
        <w:t>molto grass</w:t>
      </w:r>
      <w:r w:rsidR="00DD1883">
        <w:rPr>
          <w:rFonts w:ascii="Arial" w:hAnsi="Arial" w:cs="Arial"/>
          <w:bCs/>
          <w:sz w:val="24"/>
          <w:szCs w:val="24"/>
        </w:rPr>
        <w:t>a</w:t>
      </w:r>
      <w:r w:rsidRPr="00DB200D">
        <w:rPr>
          <w:rFonts w:ascii="Arial" w:hAnsi="Arial" w:cs="Arial"/>
          <w:bCs/>
          <w:sz w:val="24"/>
          <w:szCs w:val="24"/>
        </w:rPr>
        <w:t xml:space="preserve"> con le orecchie lunghe.</w:t>
      </w:r>
    </w:p>
    <w:p w14:paraId="1FFE0711" w14:textId="77777777" w:rsidR="00DD1883" w:rsidRDefault="00DD1883" w:rsidP="00DD1883">
      <w:pPr>
        <w:spacing w:line="276" w:lineRule="auto"/>
        <w:rPr>
          <w:rFonts w:ascii="Arial" w:hAnsi="Arial" w:cs="Arial"/>
          <w:bCs/>
          <w:sz w:val="24"/>
          <w:szCs w:val="24"/>
        </w:rPr>
      </w:pPr>
    </w:p>
    <w:p w14:paraId="18AD778E" w14:textId="6C3B0E1C" w:rsidR="00DD1883" w:rsidRPr="00136FBC" w:rsidRDefault="00DD1883" w:rsidP="00DD1883">
      <w:pPr>
        <w:spacing w:line="276" w:lineRule="auto"/>
        <w:rPr>
          <w:rFonts w:ascii="Arial" w:hAnsi="Arial" w:cs="Arial"/>
          <w:bCs/>
          <w:sz w:val="36"/>
          <w:szCs w:val="36"/>
        </w:rPr>
      </w:pPr>
      <w:r w:rsidRPr="00136FBC">
        <w:rPr>
          <w:rFonts w:ascii="Arial" w:hAnsi="Arial" w:cs="Arial"/>
          <w:bCs/>
          <w:sz w:val="36"/>
          <w:szCs w:val="36"/>
        </w:rPr>
        <w:t>Differenz</w:t>
      </w:r>
      <w:r w:rsidR="00D5559E">
        <w:rPr>
          <w:rFonts w:ascii="Arial" w:hAnsi="Arial" w:cs="Arial"/>
          <w:bCs/>
          <w:sz w:val="36"/>
          <w:szCs w:val="36"/>
        </w:rPr>
        <w:t>a</w:t>
      </w:r>
      <w:r w:rsidRPr="00136FBC">
        <w:rPr>
          <w:rFonts w:ascii="Arial" w:hAnsi="Arial" w:cs="Arial"/>
          <w:bCs/>
          <w:sz w:val="36"/>
          <w:szCs w:val="36"/>
        </w:rPr>
        <w:t xml:space="preserve"> delle due correnti:</w:t>
      </w:r>
    </w:p>
    <w:p w14:paraId="36D72E0C" w14:textId="305B1924" w:rsidR="00DD1883" w:rsidRPr="00136FBC" w:rsidRDefault="00136FBC" w:rsidP="00136FBC">
      <w:pPr>
        <w:spacing w:line="276" w:lineRule="auto"/>
        <w:rPr>
          <w:rFonts w:ascii="Arial" w:hAnsi="Arial" w:cs="Arial"/>
          <w:bCs/>
          <w:sz w:val="24"/>
          <w:szCs w:val="24"/>
        </w:rPr>
      </w:pPr>
      <w:r w:rsidRPr="00136FBC">
        <w:rPr>
          <w:rFonts w:ascii="Arial" w:hAnsi="Arial" w:cs="Arial"/>
          <w:bCs/>
          <w:sz w:val="24"/>
          <w:szCs w:val="24"/>
        </w:rPr>
        <w:t>-</w:t>
      </w:r>
      <w:r>
        <w:rPr>
          <w:rFonts w:ascii="Arial" w:hAnsi="Arial" w:cs="Arial"/>
          <w:bCs/>
          <w:sz w:val="24"/>
          <w:szCs w:val="24"/>
        </w:rPr>
        <w:t xml:space="preserve"> </w:t>
      </w:r>
      <w:r w:rsidR="00DD1883" w:rsidRPr="00136FBC">
        <w:rPr>
          <w:rFonts w:ascii="Arial" w:hAnsi="Arial" w:cs="Arial"/>
          <w:bCs/>
          <w:sz w:val="24"/>
          <w:szCs w:val="24"/>
        </w:rPr>
        <w:t>Il Piccolo Veicolo</w:t>
      </w:r>
      <w:r w:rsidRPr="00136FBC">
        <w:rPr>
          <w:rFonts w:ascii="Arial" w:hAnsi="Arial" w:cs="Arial"/>
          <w:bCs/>
          <w:sz w:val="24"/>
          <w:szCs w:val="24"/>
        </w:rPr>
        <w:t xml:space="preserve"> detto</w:t>
      </w:r>
      <w:r w:rsidR="00DD1883" w:rsidRPr="00136FBC">
        <w:rPr>
          <w:rFonts w:ascii="Arial" w:hAnsi="Arial" w:cs="Arial"/>
          <w:bCs/>
          <w:sz w:val="24"/>
          <w:szCs w:val="24"/>
        </w:rPr>
        <w:t xml:space="preserve"> </w:t>
      </w:r>
      <w:r w:rsidR="00DD1883" w:rsidRPr="00136FBC">
        <w:rPr>
          <w:rFonts w:ascii="Arial" w:hAnsi="Arial" w:cs="Arial"/>
          <w:b/>
          <w:sz w:val="24"/>
          <w:szCs w:val="24"/>
        </w:rPr>
        <w:t>Theravada</w:t>
      </w:r>
      <w:r w:rsidR="00DD1883" w:rsidRPr="00136FBC">
        <w:rPr>
          <w:rFonts w:ascii="Arial" w:hAnsi="Arial" w:cs="Arial"/>
          <w:bCs/>
          <w:sz w:val="24"/>
          <w:szCs w:val="24"/>
        </w:rPr>
        <w:t>, è il più antico ed è molto ristretto a pochi che riescono a raggiunger</w:t>
      </w:r>
      <w:r w:rsidR="00D5559E">
        <w:rPr>
          <w:rFonts w:ascii="Arial" w:hAnsi="Arial" w:cs="Arial"/>
          <w:bCs/>
          <w:sz w:val="24"/>
          <w:szCs w:val="24"/>
        </w:rPr>
        <w:t>e</w:t>
      </w:r>
      <w:r w:rsidR="00D5559E" w:rsidRPr="00D5559E">
        <w:rPr>
          <w:rFonts w:ascii="Arial" w:hAnsi="Arial" w:cs="Arial"/>
          <w:bCs/>
          <w:sz w:val="24"/>
          <w:szCs w:val="24"/>
        </w:rPr>
        <w:t xml:space="preserve"> </w:t>
      </w:r>
      <w:r w:rsidR="00D5559E" w:rsidRPr="00136FBC">
        <w:rPr>
          <w:rFonts w:ascii="Arial" w:hAnsi="Arial" w:cs="Arial"/>
          <w:bCs/>
          <w:sz w:val="24"/>
          <w:szCs w:val="24"/>
        </w:rPr>
        <w:t>il Nirvana</w:t>
      </w:r>
      <w:r w:rsidRPr="00136FBC">
        <w:rPr>
          <w:rFonts w:ascii="Arial" w:hAnsi="Arial" w:cs="Arial"/>
          <w:bCs/>
          <w:sz w:val="24"/>
          <w:szCs w:val="24"/>
        </w:rPr>
        <w:t>,</w:t>
      </w:r>
      <w:r w:rsidR="00DD1883" w:rsidRPr="00136FBC">
        <w:rPr>
          <w:rFonts w:ascii="Arial" w:hAnsi="Arial" w:cs="Arial"/>
          <w:bCs/>
          <w:sz w:val="24"/>
          <w:szCs w:val="24"/>
        </w:rPr>
        <w:t xml:space="preserve"> una volta per sempre</w:t>
      </w:r>
      <w:r w:rsidRPr="00136FBC">
        <w:rPr>
          <w:rFonts w:ascii="Arial" w:hAnsi="Arial" w:cs="Arial"/>
          <w:bCs/>
          <w:sz w:val="24"/>
          <w:szCs w:val="24"/>
        </w:rPr>
        <w:t>,</w:t>
      </w:r>
      <w:r w:rsidR="00DD1883" w:rsidRPr="00136FBC">
        <w:rPr>
          <w:rFonts w:ascii="Arial" w:hAnsi="Arial" w:cs="Arial"/>
          <w:bCs/>
          <w:sz w:val="24"/>
          <w:szCs w:val="24"/>
        </w:rPr>
        <w:t xml:space="preserve"> </w:t>
      </w:r>
      <w:r w:rsidRPr="00136FBC">
        <w:rPr>
          <w:rFonts w:ascii="Arial" w:hAnsi="Arial" w:cs="Arial"/>
          <w:bCs/>
          <w:sz w:val="24"/>
          <w:szCs w:val="24"/>
        </w:rPr>
        <w:t>come ad esempio i monaci. L’ideale è raggiungere il NIRVANA per non rinascere più</w:t>
      </w:r>
      <w:r w:rsidR="00D5559E">
        <w:rPr>
          <w:rFonts w:ascii="Arial" w:hAnsi="Arial" w:cs="Arial"/>
          <w:bCs/>
          <w:sz w:val="24"/>
          <w:szCs w:val="24"/>
        </w:rPr>
        <w:t>.</w:t>
      </w:r>
    </w:p>
    <w:p w14:paraId="2C514C23" w14:textId="55A1C3F2" w:rsidR="00136FBC" w:rsidRPr="00136FBC" w:rsidRDefault="00136FBC" w:rsidP="00DD1883">
      <w:pPr>
        <w:spacing w:line="276" w:lineRule="auto"/>
        <w:rPr>
          <w:rFonts w:ascii="Arial" w:hAnsi="Arial" w:cs="Arial"/>
          <w:sz w:val="24"/>
          <w:szCs w:val="24"/>
        </w:rPr>
      </w:pPr>
      <w:r>
        <w:rPr>
          <w:rFonts w:ascii="Arial" w:hAnsi="Arial" w:cs="Arial"/>
          <w:bCs/>
          <w:sz w:val="24"/>
          <w:szCs w:val="24"/>
        </w:rPr>
        <w:t xml:space="preserve">- Il Grande Veicolo </w:t>
      </w:r>
      <w:r w:rsidRPr="007A7576">
        <w:rPr>
          <w:rFonts w:ascii="Arial" w:hAnsi="Arial" w:cs="Arial"/>
          <w:b/>
          <w:bCs/>
          <w:sz w:val="24"/>
          <w:szCs w:val="24"/>
        </w:rPr>
        <w:t>Mahāyāna</w:t>
      </w:r>
      <w:r>
        <w:rPr>
          <w:rFonts w:ascii="Arial" w:hAnsi="Arial" w:cs="Arial"/>
          <w:b/>
          <w:bCs/>
          <w:sz w:val="24"/>
          <w:szCs w:val="24"/>
        </w:rPr>
        <w:t xml:space="preserve"> </w:t>
      </w:r>
      <w:r w:rsidRPr="00136FBC">
        <w:rPr>
          <w:rFonts w:ascii="Arial" w:hAnsi="Arial" w:cs="Arial"/>
          <w:sz w:val="24"/>
          <w:szCs w:val="24"/>
        </w:rPr>
        <w:t xml:space="preserve">prevede la possibilità di ritornare in vita </w:t>
      </w:r>
      <w:r>
        <w:rPr>
          <w:rFonts w:ascii="Arial" w:hAnsi="Arial" w:cs="Arial"/>
          <w:sz w:val="24"/>
          <w:szCs w:val="24"/>
        </w:rPr>
        <w:t xml:space="preserve">(rinascere) </w:t>
      </w:r>
      <w:r w:rsidRPr="00136FBC">
        <w:rPr>
          <w:rFonts w:ascii="Arial" w:hAnsi="Arial" w:cs="Arial"/>
          <w:sz w:val="24"/>
          <w:szCs w:val="24"/>
        </w:rPr>
        <w:t>per aiutare gli altri a raggiungere il Nirvana</w:t>
      </w:r>
    </w:p>
    <w:p w14:paraId="4ACC5D26" w14:textId="77777777" w:rsidR="00D53A0E" w:rsidRDefault="00D53A0E" w:rsidP="00D53A0E">
      <w:pPr>
        <w:spacing w:line="276" w:lineRule="auto"/>
        <w:jc w:val="center"/>
        <w:rPr>
          <w:rFonts w:ascii="Arial" w:hAnsi="Arial" w:cs="Arial"/>
          <w:b/>
          <w:bCs/>
          <w:sz w:val="24"/>
          <w:szCs w:val="24"/>
          <w:lang w:val="en-US"/>
        </w:rPr>
      </w:pPr>
    </w:p>
    <w:p w14:paraId="1D1E461C" w14:textId="77777777" w:rsidR="003020E8" w:rsidRDefault="00E60579" w:rsidP="00D53A0E">
      <w:pPr>
        <w:spacing w:line="276" w:lineRule="auto"/>
        <w:jc w:val="center"/>
        <w:rPr>
          <w:rFonts w:ascii="Arial" w:hAnsi="Arial" w:cs="Arial"/>
          <w:sz w:val="24"/>
          <w:szCs w:val="24"/>
        </w:rPr>
      </w:pPr>
      <w:r w:rsidRPr="007A7576">
        <w:rPr>
          <w:rFonts w:ascii="Arial" w:hAnsi="Arial" w:cs="Arial"/>
          <w:b/>
          <w:bCs/>
          <w:sz w:val="24"/>
          <w:szCs w:val="24"/>
          <w:lang w:val="en-US"/>
        </w:rPr>
        <w:t xml:space="preserve">Le dottrine principali </w:t>
      </w:r>
      <w:r w:rsidRPr="007A7576">
        <w:rPr>
          <w:rFonts w:ascii="Arial" w:hAnsi="Arial" w:cs="Arial"/>
          <w:b/>
          <w:bCs/>
          <w:sz w:val="24"/>
          <w:szCs w:val="24"/>
        </w:rPr>
        <w:t>Mahāyāna (buddismo cinese)</w:t>
      </w:r>
    </w:p>
    <w:p w14:paraId="2D7468B4" w14:textId="676FA4A5" w:rsidR="00D53A0E" w:rsidRDefault="00AC7063" w:rsidP="00AC7063">
      <w:pPr>
        <w:spacing w:line="276" w:lineRule="auto"/>
        <w:rPr>
          <w:rFonts w:ascii="Arial" w:hAnsi="Arial" w:cs="Arial"/>
          <w:sz w:val="24"/>
          <w:szCs w:val="24"/>
        </w:rPr>
      </w:pPr>
      <w:r w:rsidRPr="00AC7063">
        <w:rPr>
          <w:rFonts w:ascii="Arial" w:hAnsi="Arial" w:cs="Arial"/>
          <w:sz w:val="24"/>
          <w:szCs w:val="24"/>
        </w:rPr>
        <w:t xml:space="preserve">Nelle </w:t>
      </w:r>
      <w:r w:rsidR="00C62E00">
        <w:rPr>
          <w:rFonts w:ascii="Arial" w:hAnsi="Arial" w:cs="Arial"/>
          <w:sz w:val="24"/>
          <w:szCs w:val="24"/>
        </w:rPr>
        <w:t xml:space="preserve">antiche </w:t>
      </w:r>
      <w:r w:rsidRPr="00AC7063">
        <w:rPr>
          <w:rFonts w:ascii="Arial" w:hAnsi="Arial" w:cs="Arial"/>
          <w:sz w:val="24"/>
          <w:szCs w:val="24"/>
        </w:rPr>
        <w:t xml:space="preserve">dottrine buddiste </w:t>
      </w:r>
      <w:r w:rsidR="00C62E00">
        <w:rPr>
          <w:rFonts w:ascii="Arial" w:hAnsi="Arial" w:cs="Arial"/>
          <w:sz w:val="24"/>
          <w:szCs w:val="24"/>
        </w:rPr>
        <w:t>cinesi</w:t>
      </w:r>
      <w:r w:rsidRPr="00AC7063">
        <w:rPr>
          <w:rFonts w:ascii="Arial" w:hAnsi="Arial" w:cs="Arial"/>
          <w:sz w:val="24"/>
          <w:szCs w:val="24"/>
        </w:rPr>
        <w:t>, un bodhisattva è una persona che nella prossima vita rinascerà</w:t>
      </w:r>
      <w:r>
        <w:rPr>
          <w:rFonts w:ascii="Arial" w:hAnsi="Arial" w:cs="Arial"/>
          <w:sz w:val="24"/>
          <w:szCs w:val="24"/>
        </w:rPr>
        <w:t xml:space="preserve"> </w:t>
      </w:r>
      <w:r w:rsidRPr="00AC7063">
        <w:rPr>
          <w:rFonts w:ascii="Arial" w:hAnsi="Arial" w:cs="Arial"/>
          <w:sz w:val="24"/>
          <w:szCs w:val="24"/>
        </w:rPr>
        <w:t xml:space="preserve">come </w:t>
      </w:r>
      <w:r w:rsidR="00D5559E">
        <w:rPr>
          <w:rFonts w:ascii="Arial" w:hAnsi="Arial" w:cs="Arial"/>
          <w:sz w:val="24"/>
          <w:szCs w:val="24"/>
        </w:rPr>
        <w:t xml:space="preserve">un </w:t>
      </w:r>
      <w:r w:rsidRPr="00AC7063">
        <w:rPr>
          <w:rFonts w:ascii="Arial" w:hAnsi="Arial" w:cs="Arial"/>
          <w:sz w:val="24"/>
          <w:szCs w:val="24"/>
        </w:rPr>
        <w:t>Buddha</w:t>
      </w:r>
      <w:r w:rsidR="00D5559E">
        <w:rPr>
          <w:rFonts w:ascii="Arial" w:hAnsi="Arial" w:cs="Arial"/>
          <w:sz w:val="24"/>
          <w:szCs w:val="24"/>
        </w:rPr>
        <w:t xml:space="preserve"> per aiutare gli altri a raggiungere il NIRVANA</w:t>
      </w:r>
      <w:r w:rsidRPr="00AC7063">
        <w:rPr>
          <w:rFonts w:ascii="Arial" w:hAnsi="Arial" w:cs="Arial"/>
          <w:sz w:val="24"/>
          <w:szCs w:val="24"/>
        </w:rPr>
        <w:t xml:space="preserve">. </w:t>
      </w:r>
      <w:r w:rsidR="00D37723">
        <w:rPr>
          <w:rFonts w:ascii="Arial" w:hAnsi="Arial" w:cs="Arial"/>
          <w:sz w:val="24"/>
          <w:szCs w:val="24"/>
        </w:rPr>
        <w:t>Nella tradizione cinese</w:t>
      </w:r>
      <w:r w:rsidRPr="00AC7063">
        <w:rPr>
          <w:rFonts w:ascii="Arial" w:hAnsi="Arial" w:cs="Arial"/>
          <w:sz w:val="24"/>
          <w:szCs w:val="24"/>
        </w:rPr>
        <w:t xml:space="preserve"> Mahayana, tutti i fed</w:t>
      </w:r>
      <w:r>
        <w:rPr>
          <w:rFonts w:ascii="Arial" w:hAnsi="Arial" w:cs="Arial"/>
          <w:sz w:val="24"/>
          <w:szCs w:val="24"/>
        </w:rPr>
        <w:t xml:space="preserve">eli fanno voto di dedicarsi con </w:t>
      </w:r>
      <w:r w:rsidRPr="00AC7063">
        <w:rPr>
          <w:rFonts w:ascii="Arial" w:hAnsi="Arial" w:cs="Arial"/>
          <w:sz w:val="24"/>
          <w:szCs w:val="24"/>
        </w:rPr>
        <w:t>assiduità a coltivare tutte quelle qualità necessarie per divent</w:t>
      </w:r>
      <w:r>
        <w:rPr>
          <w:rFonts w:ascii="Arial" w:hAnsi="Arial" w:cs="Arial"/>
          <w:sz w:val="24"/>
          <w:szCs w:val="24"/>
        </w:rPr>
        <w:t xml:space="preserve">are un bodhisattva. Questo voto </w:t>
      </w:r>
      <w:r w:rsidRPr="00AC7063">
        <w:rPr>
          <w:rFonts w:ascii="Arial" w:hAnsi="Arial" w:cs="Arial"/>
          <w:sz w:val="24"/>
          <w:szCs w:val="24"/>
        </w:rPr>
        <w:t>scaturisce dalla compassione per tutti gli esseri viventi e dal desid</w:t>
      </w:r>
      <w:r>
        <w:rPr>
          <w:rFonts w:ascii="Arial" w:hAnsi="Arial" w:cs="Arial"/>
          <w:sz w:val="24"/>
          <w:szCs w:val="24"/>
        </w:rPr>
        <w:t xml:space="preserve">erio di voler insegnare loro la </w:t>
      </w:r>
      <w:r w:rsidRPr="00AC7063">
        <w:rPr>
          <w:rFonts w:ascii="Arial" w:hAnsi="Arial" w:cs="Arial"/>
          <w:sz w:val="24"/>
          <w:szCs w:val="24"/>
        </w:rPr>
        <w:t>via della liberazione.</w:t>
      </w:r>
      <w:r w:rsidR="00D53A0E">
        <w:rPr>
          <w:rFonts w:ascii="Arial" w:hAnsi="Arial" w:cs="Arial"/>
          <w:sz w:val="24"/>
          <w:szCs w:val="24"/>
        </w:rPr>
        <w:t xml:space="preserve"> </w:t>
      </w:r>
    </w:p>
    <w:p w14:paraId="65E194A2" w14:textId="77777777" w:rsidR="00D53A0E" w:rsidRDefault="00AC7063" w:rsidP="00D53A0E">
      <w:pPr>
        <w:spacing w:after="0" w:line="276" w:lineRule="auto"/>
        <w:rPr>
          <w:rFonts w:ascii="Arial" w:hAnsi="Arial" w:cs="Arial"/>
          <w:sz w:val="24"/>
          <w:szCs w:val="24"/>
        </w:rPr>
      </w:pPr>
      <w:r w:rsidRPr="00AC7063">
        <w:rPr>
          <w:rFonts w:ascii="Arial" w:hAnsi="Arial" w:cs="Arial"/>
          <w:sz w:val="24"/>
          <w:szCs w:val="24"/>
        </w:rPr>
        <w:t>Dunque, mentre nel buddismo di tradizione theravada l'ideale è</w:t>
      </w:r>
      <w:r w:rsidR="00D37723">
        <w:rPr>
          <w:rFonts w:ascii="Arial" w:hAnsi="Arial" w:cs="Arial"/>
          <w:sz w:val="24"/>
          <w:szCs w:val="24"/>
        </w:rPr>
        <w:t xml:space="preserve"> semplicemente </w:t>
      </w:r>
      <w:r>
        <w:rPr>
          <w:rFonts w:ascii="Arial" w:hAnsi="Arial" w:cs="Arial"/>
          <w:sz w:val="24"/>
          <w:szCs w:val="24"/>
        </w:rPr>
        <w:t xml:space="preserve">raggiungere il </w:t>
      </w:r>
      <w:r w:rsidRPr="00AC7063">
        <w:rPr>
          <w:rFonts w:ascii="Arial" w:hAnsi="Arial" w:cs="Arial"/>
          <w:sz w:val="24"/>
          <w:szCs w:val="24"/>
        </w:rPr>
        <w:t xml:space="preserve">nirvana </w:t>
      </w:r>
      <w:r w:rsidRPr="00136FBC">
        <w:rPr>
          <w:rFonts w:ascii="Arial" w:hAnsi="Arial" w:cs="Arial"/>
          <w:sz w:val="24"/>
          <w:szCs w:val="24"/>
          <w:u w:val="single"/>
        </w:rPr>
        <w:t>per non rinascere più</w:t>
      </w:r>
      <w:r w:rsidRPr="00AC7063">
        <w:rPr>
          <w:rFonts w:ascii="Arial" w:hAnsi="Arial" w:cs="Arial"/>
          <w:sz w:val="24"/>
          <w:szCs w:val="24"/>
        </w:rPr>
        <w:t xml:space="preserve"> e sperimentare la liberazione, </w:t>
      </w:r>
    </w:p>
    <w:p w14:paraId="1A10037D" w14:textId="77777777" w:rsidR="00D53A0E" w:rsidRDefault="00AC7063" w:rsidP="00D53A0E">
      <w:pPr>
        <w:spacing w:after="0" w:line="276" w:lineRule="auto"/>
        <w:rPr>
          <w:rFonts w:ascii="Arial" w:hAnsi="Arial" w:cs="Arial"/>
          <w:sz w:val="24"/>
          <w:szCs w:val="24"/>
        </w:rPr>
      </w:pPr>
      <w:r w:rsidRPr="00AC7063">
        <w:rPr>
          <w:rFonts w:ascii="Arial" w:hAnsi="Arial" w:cs="Arial"/>
          <w:sz w:val="24"/>
          <w:szCs w:val="24"/>
        </w:rPr>
        <w:t>nella tradizione</w:t>
      </w:r>
      <w:r w:rsidR="00D37723">
        <w:rPr>
          <w:rFonts w:ascii="Arial" w:hAnsi="Arial" w:cs="Arial"/>
          <w:sz w:val="24"/>
          <w:szCs w:val="24"/>
        </w:rPr>
        <w:t xml:space="preserve"> cinese</w:t>
      </w:r>
      <w:r w:rsidRPr="00AC7063">
        <w:rPr>
          <w:rFonts w:ascii="Arial" w:hAnsi="Arial" w:cs="Arial"/>
          <w:sz w:val="24"/>
          <w:szCs w:val="24"/>
        </w:rPr>
        <w:t xml:space="preserve"> mahayana l'ideale è</w:t>
      </w:r>
      <w:r>
        <w:rPr>
          <w:rFonts w:ascii="Arial" w:hAnsi="Arial" w:cs="Arial"/>
          <w:sz w:val="24"/>
          <w:szCs w:val="24"/>
        </w:rPr>
        <w:t xml:space="preserve"> </w:t>
      </w:r>
      <w:r w:rsidRPr="00AC7063">
        <w:rPr>
          <w:rFonts w:ascii="Arial" w:hAnsi="Arial" w:cs="Arial"/>
          <w:sz w:val="24"/>
          <w:szCs w:val="24"/>
        </w:rPr>
        <w:t xml:space="preserve">quello del bodhisattva, ovvero rinascere come Buddha nella propria ultima vita. </w:t>
      </w:r>
    </w:p>
    <w:p w14:paraId="736296D1" w14:textId="15C3BA38" w:rsidR="00AC7063" w:rsidRDefault="00AC7063" w:rsidP="00AC7063">
      <w:pPr>
        <w:spacing w:line="276" w:lineRule="auto"/>
        <w:rPr>
          <w:rFonts w:ascii="Arial" w:hAnsi="Arial" w:cs="Arial"/>
          <w:sz w:val="24"/>
          <w:szCs w:val="24"/>
        </w:rPr>
      </w:pPr>
      <w:r w:rsidRPr="00AC7063">
        <w:rPr>
          <w:rFonts w:ascii="Arial" w:hAnsi="Arial" w:cs="Arial"/>
          <w:sz w:val="24"/>
          <w:szCs w:val="24"/>
        </w:rPr>
        <w:t>La differenza è</w:t>
      </w:r>
      <w:r>
        <w:rPr>
          <w:rFonts w:ascii="Arial" w:hAnsi="Arial" w:cs="Arial"/>
          <w:sz w:val="24"/>
          <w:szCs w:val="24"/>
        </w:rPr>
        <w:t xml:space="preserve"> </w:t>
      </w:r>
      <w:r w:rsidRPr="00AC7063">
        <w:rPr>
          <w:rFonts w:ascii="Arial" w:hAnsi="Arial" w:cs="Arial"/>
          <w:sz w:val="24"/>
          <w:szCs w:val="24"/>
        </w:rPr>
        <w:t>che nel primo caso</w:t>
      </w:r>
      <w:r w:rsidR="00D37723">
        <w:rPr>
          <w:rFonts w:ascii="Arial" w:hAnsi="Arial" w:cs="Arial"/>
          <w:sz w:val="24"/>
          <w:szCs w:val="24"/>
        </w:rPr>
        <w:t>,</w:t>
      </w:r>
      <w:r w:rsidRPr="00AC7063">
        <w:rPr>
          <w:rFonts w:ascii="Arial" w:hAnsi="Arial" w:cs="Arial"/>
          <w:sz w:val="24"/>
          <w:szCs w:val="24"/>
        </w:rPr>
        <w:t xml:space="preserve"> </w:t>
      </w:r>
      <w:r w:rsidR="00D37723">
        <w:rPr>
          <w:rFonts w:ascii="Arial" w:hAnsi="Arial" w:cs="Arial"/>
          <w:sz w:val="24"/>
          <w:szCs w:val="24"/>
        </w:rPr>
        <w:t>“versione cinese”</w:t>
      </w:r>
      <w:r w:rsidR="00D5559E">
        <w:rPr>
          <w:rFonts w:ascii="Arial" w:hAnsi="Arial" w:cs="Arial"/>
          <w:sz w:val="24"/>
          <w:szCs w:val="24"/>
        </w:rPr>
        <w:t xml:space="preserve"> (il Grande Veicolo)</w:t>
      </w:r>
      <w:r w:rsidR="00D37723">
        <w:rPr>
          <w:rFonts w:ascii="Arial" w:hAnsi="Arial" w:cs="Arial"/>
          <w:sz w:val="24"/>
          <w:szCs w:val="24"/>
        </w:rPr>
        <w:t xml:space="preserve">, </w:t>
      </w:r>
      <w:r w:rsidR="00D53A0E">
        <w:rPr>
          <w:rFonts w:ascii="Arial" w:hAnsi="Arial" w:cs="Arial"/>
          <w:sz w:val="24"/>
          <w:szCs w:val="24"/>
        </w:rPr>
        <w:t>coloro che</w:t>
      </w:r>
      <w:r w:rsidRPr="00AC7063">
        <w:rPr>
          <w:rFonts w:ascii="Arial" w:hAnsi="Arial" w:cs="Arial"/>
          <w:sz w:val="24"/>
          <w:szCs w:val="24"/>
        </w:rPr>
        <w:t xml:space="preserve"> raggiung</w:t>
      </w:r>
      <w:r w:rsidR="00D53A0E">
        <w:rPr>
          <w:rFonts w:ascii="Arial" w:hAnsi="Arial" w:cs="Arial"/>
          <w:sz w:val="24"/>
          <w:szCs w:val="24"/>
        </w:rPr>
        <w:t>ono</w:t>
      </w:r>
      <w:r w:rsidRPr="00AC7063">
        <w:rPr>
          <w:rFonts w:ascii="Arial" w:hAnsi="Arial" w:cs="Arial"/>
          <w:sz w:val="24"/>
          <w:szCs w:val="24"/>
        </w:rPr>
        <w:t xml:space="preserve"> il nirvana potr</w:t>
      </w:r>
      <w:r w:rsidR="00D53A0E">
        <w:rPr>
          <w:rFonts w:ascii="Arial" w:hAnsi="Arial" w:cs="Arial"/>
          <w:sz w:val="24"/>
          <w:szCs w:val="24"/>
        </w:rPr>
        <w:t>anno</w:t>
      </w:r>
      <w:r w:rsidRPr="00AC7063">
        <w:rPr>
          <w:rFonts w:ascii="Arial" w:hAnsi="Arial" w:cs="Arial"/>
          <w:sz w:val="24"/>
          <w:szCs w:val="24"/>
        </w:rPr>
        <w:t xml:space="preserve"> insegnare</w:t>
      </w:r>
      <w:r w:rsidR="00D5559E">
        <w:rPr>
          <w:rFonts w:ascii="Arial" w:hAnsi="Arial" w:cs="Arial"/>
          <w:sz w:val="24"/>
          <w:szCs w:val="24"/>
        </w:rPr>
        <w:t xml:space="preserve"> agli altri</w:t>
      </w:r>
      <w:r w:rsidRPr="00AC7063">
        <w:rPr>
          <w:rFonts w:ascii="Arial" w:hAnsi="Arial" w:cs="Arial"/>
          <w:sz w:val="24"/>
          <w:szCs w:val="24"/>
        </w:rPr>
        <w:t xml:space="preserve"> </w:t>
      </w:r>
      <w:r>
        <w:rPr>
          <w:rFonts w:ascii="Arial" w:hAnsi="Arial" w:cs="Arial"/>
          <w:sz w:val="24"/>
          <w:szCs w:val="24"/>
        </w:rPr>
        <w:t xml:space="preserve">la via della </w:t>
      </w:r>
      <w:r w:rsidR="00D53A0E">
        <w:rPr>
          <w:rFonts w:ascii="Arial" w:hAnsi="Arial" w:cs="Arial"/>
          <w:sz w:val="24"/>
          <w:szCs w:val="24"/>
        </w:rPr>
        <w:t>liberazione</w:t>
      </w:r>
      <w:r w:rsidR="00D37723">
        <w:rPr>
          <w:rFonts w:ascii="Arial" w:hAnsi="Arial" w:cs="Arial"/>
          <w:sz w:val="24"/>
          <w:szCs w:val="24"/>
        </w:rPr>
        <w:t xml:space="preserve"> e,</w:t>
      </w:r>
      <w:r w:rsidR="00D53A0E">
        <w:rPr>
          <w:rFonts w:ascii="Arial" w:hAnsi="Arial" w:cs="Arial"/>
          <w:sz w:val="24"/>
          <w:szCs w:val="24"/>
        </w:rPr>
        <w:t xml:space="preserve"> </w:t>
      </w:r>
      <w:r w:rsidRPr="00AC7063">
        <w:rPr>
          <w:rFonts w:ascii="Arial" w:hAnsi="Arial" w:cs="Arial"/>
          <w:sz w:val="24"/>
          <w:szCs w:val="24"/>
        </w:rPr>
        <w:t>come Buddha</w:t>
      </w:r>
      <w:r w:rsidR="00D37723">
        <w:rPr>
          <w:rFonts w:ascii="Arial" w:hAnsi="Arial" w:cs="Arial"/>
          <w:sz w:val="24"/>
          <w:szCs w:val="24"/>
        </w:rPr>
        <w:t>,</w:t>
      </w:r>
      <w:r w:rsidRPr="00AC7063">
        <w:rPr>
          <w:rFonts w:ascii="Arial" w:hAnsi="Arial" w:cs="Arial"/>
          <w:sz w:val="24"/>
          <w:szCs w:val="24"/>
        </w:rPr>
        <w:t xml:space="preserve"> avr</w:t>
      </w:r>
      <w:r w:rsidR="00D53A0E">
        <w:rPr>
          <w:rFonts w:ascii="Arial" w:hAnsi="Arial" w:cs="Arial"/>
          <w:sz w:val="24"/>
          <w:szCs w:val="24"/>
        </w:rPr>
        <w:t>anno</w:t>
      </w:r>
      <w:r w:rsidRPr="00AC7063">
        <w:rPr>
          <w:rFonts w:ascii="Arial" w:hAnsi="Arial" w:cs="Arial"/>
          <w:sz w:val="24"/>
          <w:szCs w:val="24"/>
        </w:rPr>
        <w:t xml:space="preserve"> l'occasione di g</w:t>
      </w:r>
      <w:r>
        <w:rPr>
          <w:rFonts w:ascii="Arial" w:hAnsi="Arial" w:cs="Arial"/>
          <w:sz w:val="24"/>
          <w:szCs w:val="24"/>
        </w:rPr>
        <w:t xml:space="preserve">uidare </w:t>
      </w:r>
      <w:r w:rsidRPr="00AC7063">
        <w:rPr>
          <w:rFonts w:ascii="Arial" w:hAnsi="Arial" w:cs="Arial"/>
          <w:sz w:val="24"/>
          <w:szCs w:val="24"/>
        </w:rPr>
        <w:t>migliaia di persone p</w:t>
      </w:r>
      <w:r w:rsidR="00D5559E">
        <w:rPr>
          <w:rFonts w:ascii="Arial" w:hAnsi="Arial" w:cs="Arial"/>
          <w:sz w:val="24"/>
          <w:szCs w:val="24"/>
        </w:rPr>
        <w:t>er</w:t>
      </w:r>
      <w:r w:rsidRPr="00AC7063">
        <w:rPr>
          <w:rFonts w:ascii="Arial" w:hAnsi="Arial" w:cs="Arial"/>
          <w:sz w:val="24"/>
          <w:szCs w:val="24"/>
        </w:rPr>
        <w:t xml:space="preserve"> raggiungere la liberazione</w:t>
      </w:r>
      <w:r>
        <w:rPr>
          <w:rFonts w:ascii="Arial" w:hAnsi="Arial" w:cs="Arial"/>
          <w:sz w:val="24"/>
          <w:szCs w:val="24"/>
        </w:rPr>
        <w:t xml:space="preserve">. </w:t>
      </w:r>
    </w:p>
    <w:p w14:paraId="2840C9E9" w14:textId="77777777" w:rsidR="00E60579" w:rsidRDefault="00AC7063" w:rsidP="00AC7063">
      <w:pPr>
        <w:spacing w:line="276" w:lineRule="auto"/>
        <w:rPr>
          <w:rFonts w:ascii="Arial" w:hAnsi="Arial" w:cs="Arial"/>
          <w:sz w:val="24"/>
          <w:szCs w:val="24"/>
        </w:rPr>
      </w:pPr>
      <w:r>
        <w:rPr>
          <w:rFonts w:ascii="Arial" w:hAnsi="Arial" w:cs="Arial"/>
          <w:sz w:val="24"/>
          <w:szCs w:val="24"/>
        </w:rPr>
        <w:t>Secondo</w:t>
      </w:r>
      <w:r w:rsidR="00E60579" w:rsidRPr="007A7576">
        <w:rPr>
          <w:rFonts w:ascii="Arial" w:hAnsi="Arial" w:cs="Arial"/>
          <w:sz w:val="24"/>
          <w:szCs w:val="24"/>
        </w:rPr>
        <w:t xml:space="preserve"> le dottrine del Buddhismo </w:t>
      </w:r>
      <w:r w:rsidR="00D37723">
        <w:rPr>
          <w:rFonts w:ascii="Arial" w:hAnsi="Arial" w:cs="Arial"/>
          <w:sz w:val="24"/>
          <w:szCs w:val="24"/>
        </w:rPr>
        <w:t xml:space="preserve">“cinese” </w:t>
      </w:r>
      <w:r w:rsidR="00E60579" w:rsidRPr="007A7576">
        <w:rPr>
          <w:rFonts w:ascii="Arial" w:hAnsi="Arial" w:cs="Arial"/>
          <w:sz w:val="24"/>
          <w:szCs w:val="24"/>
        </w:rPr>
        <w:t>Mahāyāna lo stato di </w:t>
      </w:r>
      <w:r w:rsidR="00D53A0E" w:rsidRPr="007A7576">
        <w:rPr>
          <w:rFonts w:ascii="Arial" w:hAnsi="Arial" w:cs="Arial"/>
          <w:sz w:val="24"/>
          <w:szCs w:val="24"/>
        </w:rPr>
        <w:t>Buddha</w:t>
      </w:r>
      <w:r w:rsidR="00E60579" w:rsidRPr="007A7576">
        <w:rPr>
          <w:rFonts w:ascii="Arial" w:hAnsi="Arial" w:cs="Arial"/>
          <w:sz w:val="24"/>
          <w:szCs w:val="24"/>
        </w:rPr>
        <w:t> può essere conseguito da qualsiasi "essere senziente"</w:t>
      </w:r>
      <w:r w:rsidR="00D82745" w:rsidRPr="00AC7063">
        <w:rPr>
          <w:rFonts w:ascii="Arial" w:hAnsi="Arial" w:cs="Arial"/>
          <w:sz w:val="24"/>
          <w:szCs w:val="24"/>
        </w:rPr>
        <w:t xml:space="preserve"> </w:t>
      </w:r>
      <w:r w:rsidR="00D82745" w:rsidRPr="00D82745">
        <w:rPr>
          <w:rFonts w:ascii="Arial" w:hAnsi="Arial" w:cs="Arial"/>
          <w:sz w:val="24"/>
          <w:szCs w:val="24"/>
        </w:rPr>
        <w:t>(dotato di sensi</w:t>
      </w:r>
      <w:r w:rsidR="00837820">
        <w:rPr>
          <w:rFonts w:ascii="Arial" w:hAnsi="Arial" w:cs="Arial"/>
          <w:sz w:val="24"/>
          <w:szCs w:val="24"/>
        </w:rPr>
        <w:t>)</w:t>
      </w:r>
      <w:r w:rsidR="00D37723">
        <w:rPr>
          <w:rFonts w:ascii="Arial" w:hAnsi="Arial" w:cs="Arial"/>
          <w:sz w:val="24"/>
          <w:szCs w:val="24"/>
        </w:rPr>
        <w:t>.</w:t>
      </w:r>
    </w:p>
    <w:p w14:paraId="588EBE65" w14:textId="77777777" w:rsidR="00837820" w:rsidRDefault="00D82745" w:rsidP="00AC7063">
      <w:pPr>
        <w:spacing w:line="276" w:lineRule="auto"/>
        <w:rPr>
          <w:rFonts w:ascii="Arial" w:hAnsi="Arial" w:cs="Arial"/>
          <w:sz w:val="24"/>
          <w:szCs w:val="24"/>
        </w:rPr>
      </w:pPr>
      <w:r w:rsidRPr="00D82745">
        <w:rPr>
          <w:rFonts w:ascii="Arial" w:hAnsi="Arial" w:cs="Arial"/>
          <w:sz w:val="24"/>
          <w:szCs w:val="24"/>
        </w:rPr>
        <w:t>Ne consegue che chiunque pronunci con sincerità il voto di bodhisattva è un bodhisattva e col prosieguo del tempo, e grazie alla costante pratica delle pāramitā può realizzare la piena "buddhità" e divenire esso stesso un </w:t>
      </w:r>
      <w:r w:rsidR="00D53A0E" w:rsidRPr="00D82745">
        <w:rPr>
          <w:rFonts w:ascii="Arial" w:hAnsi="Arial" w:cs="Arial"/>
          <w:sz w:val="24"/>
          <w:szCs w:val="24"/>
        </w:rPr>
        <w:t>Buddha</w:t>
      </w:r>
      <w:r w:rsidRPr="00D82745">
        <w:rPr>
          <w:rFonts w:ascii="Arial" w:hAnsi="Arial" w:cs="Arial"/>
          <w:sz w:val="24"/>
          <w:szCs w:val="24"/>
        </w:rPr>
        <w:t xml:space="preserve"> perfettamente illuminato </w:t>
      </w:r>
    </w:p>
    <w:p w14:paraId="772AFEDB" w14:textId="39E6F14F" w:rsidR="00D82745" w:rsidRPr="00D82745" w:rsidRDefault="00D82745" w:rsidP="00837820">
      <w:pPr>
        <w:spacing w:line="360" w:lineRule="auto"/>
        <w:rPr>
          <w:rFonts w:ascii="Arial" w:hAnsi="Arial" w:cs="Arial"/>
          <w:sz w:val="24"/>
          <w:szCs w:val="24"/>
        </w:rPr>
      </w:pPr>
      <w:r w:rsidRPr="00D82745">
        <w:rPr>
          <w:rFonts w:ascii="Arial" w:hAnsi="Arial" w:cs="Arial"/>
          <w:sz w:val="24"/>
          <w:szCs w:val="24"/>
        </w:rPr>
        <w:lastRenderedPageBreak/>
        <w:t xml:space="preserve">Le "virtù" di chi vuole intraprendere il cammino del bodhisattva: </w:t>
      </w:r>
    </w:p>
    <w:p w14:paraId="4780136A" w14:textId="77777777" w:rsidR="00D82745" w:rsidRPr="003020E8" w:rsidRDefault="00D82745" w:rsidP="003020E8">
      <w:pPr>
        <w:pStyle w:val="Paragrafoelenco"/>
        <w:numPr>
          <w:ilvl w:val="0"/>
          <w:numId w:val="32"/>
        </w:numPr>
        <w:spacing w:line="360" w:lineRule="auto"/>
        <w:rPr>
          <w:rFonts w:ascii="Arial" w:hAnsi="Arial" w:cs="Arial"/>
          <w:sz w:val="24"/>
          <w:szCs w:val="24"/>
        </w:rPr>
      </w:pPr>
      <w:r w:rsidRPr="003020E8">
        <w:rPr>
          <w:rFonts w:ascii="Arial" w:hAnsi="Arial" w:cs="Arial"/>
          <w:sz w:val="24"/>
          <w:szCs w:val="24"/>
        </w:rPr>
        <w:t xml:space="preserve">Dana (generosità, disponibilita'), </w:t>
      </w:r>
    </w:p>
    <w:p w14:paraId="1775AD17" w14:textId="77777777" w:rsidR="00D82745" w:rsidRPr="003020E8" w:rsidRDefault="00D82745" w:rsidP="003020E8">
      <w:pPr>
        <w:pStyle w:val="Paragrafoelenco"/>
        <w:numPr>
          <w:ilvl w:val="0"/>
          <w:numId w:val="32"/>
        </w:numPr>
        <w:spacing w:line="360" w:lineRule="auto"/>
        <w:rPr>
          <w:rFonts w:ascii="Arial" w:hAnsi="Arial" w:cs="Arial"/>
          <w:sz w:val="24"/>
          <w:szCs w:val="24"/>
        </w:rPr>
      </w:pPr>
      <w:r w:rsidRPr="003020E8">
        <w:rPr>
          <w:rFonts w:ascii="Arial" w:hAnsi="Arial" w:cs="Arial"/>
          <w:sz w:val="24"/>
          <w:szCs w:val="24"/>
        </w:rPr>
        <w:t xml:space="preserve">Sila (condotta appropriata, moralita'), </w:t>
      </w:r>
    </w:p>
    <w:p w14:paraId="187E0E32" w14:textId="77777777" w:rsidR="00D82745" w:rsidRPr="003020E8" w:rsidRDefault="00D82745" w:rsidP="003020E8">
      <w:pPr>
        <w:pStyle w:val="Paragrafoelenco"/>
        <w:numPr>
          <w:ilvl w:val="0"/>
          <w:numId w:val="32"/>
        </w:numPr>
        <w:spacing w:line="360" w:lineRule="auto"/>
        <w:rPr>
          <w:rFonts w:ascii="Arial" w:hAnsi="Arial" w:cs="Arial"/>
          <w:sz w:val="24"/>
          <w:szCs w:val="24"/>
        </w:rPr>
      </w:pPr>
      <w:r w:rsidRPr="003020E8">
        <w:rPr>
          <w:rFonts w:ascii="Arial" w:hAnsi="Arial" w:cs="Arial"/>
          <w:sz w:val="24"/>
          <w:szCs w:val="24"/>
        </w:rPr>
        <w:t xml:space="preserve">Ksanti (pazienza, tolleranza, accettazione), </w:t>
      </w:r>
    </w:p>
    <w:p w14:paraId="36F3488A" w14:textId="77777777" w:rsidR="00D82745" w:rsidRPr="003020E8" w:rsidRDefault="00D82745" w:rsidP="003020E8">
      <w:pPr>
        <w:pStyle w:val="Paragrafoelenco"/>
        <w:numPr>
          <w:ilvl w:val="0"/>
          <w:numId w:val="32"/>
        </w:numPr>
        <w:spacing w:line="360" w:lineRule="auto"/>
        <w:rPr>
          <w:rFonts w:ascii="Arial" w:hAnsi="Arial" w:cs="Arial"/>
          <w:sz w:val="24"/>
          <w:szCs w:val="24"/>
        </w:rPr>
      </w:pPr>
      <w:r w:rsidRPr="003020E8">
        <w:rPr>
          <w:rFonts w:ascii="Arial" w:hAnsi="Arial" w:cs="Arial"/>
          <w:sz w:val="24"/>
          <w:szCs w:val="24"/>
        </w:rPr>
        <w:t xml:space="preserve">Virya (diligenza, vigore, sforzo), </w:t>
      </w:r>
    </w:p>
    <w:p w14:paraId="2E32AEB3" w14:textId="77777777" w:rsidR="00D82745" w:rsidRPr="003020E8" w:rsidRDefault="00D82745" w:rsidP="003020E8">
      <w:pPr>
        <w:pStyle w:val="Paragrafoelenco"/>
        <w:numPr>
          <w:ilvl w:val="0"/>
          <w:numId w:val="32"/>
        </w:numPr>
        <w:spacing w:line="360" w:lineRule="auto"/>
        <w:rPr>
          <w:rFonts w:ascii="Arial" w:hAnsi="Arial" w:cs="Arial"/>
          <w:sz w:val="24"/>
          <w:szCs w:val="24"/>
        </w:rPr>
      </w:pPr>
      <w:r w:rsidRPr="003020E8">
        <w:rPr>
          <w:rFonts w:ascii="Arial" w:hAnsi="Arial" w:cs="Arial"/>
          <w:sz w:val="24"/>
          <w:szCs w:val="24"/>
        </w:rPr>
        <w:t xml:space="preserve">Dhyana (meditazione concentrata), </w:t>
      </w:r>
    </w:p>
    <w:p w14:paraId="6964D753" w14:textId="77777777" w:rsidR="00D82745" w:rsidRPr="003020E8" w:rsidRDefault="00D82745" w:rsidP="003020E8">
      <w:pPr>
        <w:pStyle w:val="Paragrafoelenco"/>
        <w:numPr>
          <w:ilvl w:val="0"/>
          <w:numId w:val="32"/>
        </w:numPr>
        <w:spacing w:line="360" w:lineRule="auto"/>
        <w:rPr>
          <w:rFonts w:ascii="Arial" w:hAnsi="Arial" w:cs="Arial"/>
          <w:sz w:val="24"/>
          <w:szCs w:val="24"/>
        </w:rPr>
      </w:pPr>
      <w:r w:rsidRPr="003020E8">
        <w:rPr>
          <w:rFonts w:ascii="Arial" w:hAnsi="Arial" w:cs="Arial"/>
          <w:sz w:val="24"/>
          <w:szCs w:val="24"/>
        </w:rPr>
        <w:t>Prajna (sagg</w:t>
      </w:r>
      <w:r w:rsidR="003020E8" w:rsidRPr="003020E8">
        <w:rPr>
          <w:rFonts w:ascii="Arial" w:hAnsi="Arial" w:cs="Arial"/>
          <w:sz w:val="24"/>
          <w:szCs w:val="24"/>
        </w:rPr>
        <w:t>ezza),</w:t>
      </w:r>
    </w:p>
    <w:p w14:paraId="54CEE004" w14:textId="3EECA359" w:rsidR="008B5B91" w:rsidRPr="00750979" w:rsidRDefault="00750979" w:rsidP="00722166">
      <w:pPr>
        <w:spacing w:line="276" w:lineRule="auto"/>
        <w:jc w:val="center"/>
        <w:rPr>
          <w:rFonts w:ascii="Arial" w:hAnsi="Arial" w:cs="Arial"/>
          <w:b/>
          <w:sz w:val="36"/>
          <w:szCs w:val="36"/>
        </w:rPr>
      </w:pPr>
      <w:r>
        <w:rPr>
          <w:rFonts w:ascii="Arial" w:hAnsi="Arial" w:cs="Arial"/>
          <w:b/>
          <w:sz w:val="36"/>
          <w:szCs w:val="36"/>
        </w:rPr>
        <w:t>Appendice: note di curiosità</w:t>
      </w:r>
      <w:r w:rsidR="00722166">
        <w:rPr>
          <w:rFonts w:ascii="Arial" w:hAnsi="Arial" w:cs="Arial"/>
          <w:b/>
          <w:sz w:val="36"/>
          <w:szCs w:val="36"/>
        </w:rPr>
        <w:t xml:space="preserve"> </w:t>
      </w:r>
      <w:r>
        <w:rPr>
          <w:rFonts w:ascii="Arial" w:hAnsi="Arial" w:cs="Arial"/>
          <w:sz w:val="24"/>
          <w:szCs w:val="24"/>
        </w:rPr>
        <w:t>(p</w:t>
      </w:r>
      <w:r w:rsidR="00E60579">
        <w:rPr>
          <w:rFonts w:ascii="Arial" w:hAnsi="Arial" w:cs="Arial"/>
          <w:sz w:val="24"/>
          <w:szCs w:val="24"/>
        </w:rPr>
        <w:t>er un ulteriore approfondimento</w:t>
      </w:r>
      <w:r>
        <w:rPr>
          <w:rFonts w:ascii="Arial" w:hAnsi="Arial" w:cs="Arial"/>
          <w:sz w:val="24"/>
          <w:szCs w:val="24"/>
        </w:rPr>
        <w:t>)</w:t>
      </w:r>
    </w:p>
    <w:p w14:paraId="1F74DAB6" w14:textId="77777777" w:rsidR="008B5B91" w:rsidRPr="00E60579" w:rsidRDefault="008B5B91" w:rsidP="00E60579">
      <w:pPr>
        <w:spacing w:line="276" w:lineRule="auto"/>
        <w:rPr>
          <w:rFonts w:ascii="Arial" w:hAnsi="Arial" w:cs="Arial"/>
          <w:sz w:val="40"/>
          <w:szCs w:val="40"/>
        </w:rPr>
      </w:pPr>
      <w:r w:rsidRPr="00E60579">
        <w:rPr>
          <w:rFonts w:ascii="Arial" w:hAnsi="Arial" w:cs="Arial"/>
          <w:b/>
          <w:bCs/>
          <w:sz w:val="40"/>
          <w:szCs w:val="40"/>
        </w:rPr>
        <w:t>L’Ottuplice Sentiero</w:t>
      </w:r>
    </w:p>
    <w:p w14:paraId="60F7491D" w14:textId="77777777" w:rsidR="00B13906" w:rsidRPr="00DB200D" w:rsidRDefault="005112D0" w:rsidP="00750979">
      <w:pPr>
        <w:numPr>
          <w:ilvl w:val="1"/>
          <w:numId w:val="5"/>
        </w:numPr>
        <w:spacing w:line="240" w:lineRule="auto"/>
        <w:rPr>
          <w:rFonts w:ascii="Arial" w:hAnsi="Arial" w:cs="Arial"/>
          <w:sz w:val="24"/>
          <w:szCs w:val="24"/>
        </w:rPr>
      </w:pPr>
      <w:r w:rsidRPr="00DB200D">
        <w:rPr>
          <w:rFonts w:ascii="Arial" w:hAnsi="Arial" w:cs="Arial"/>
          <w:b/>
          <w:bCs/>
          <w:sz w:val="24"/>
          <w:szCs w:val="24"/>
        </w:rPr>
        <w:t xml:space="preserve">Retta visione </w:t>
      </w:r>
      <w:r w:rsidRPr="00DB200D">
        <w:rPr>
          <w:rFonts w:ascii="Arial" w:hAnsi="Arial" w:cs="Arial"/>
          <w:sz w:val="24"/>
          <w:szCs w:val="24"/>
        </w:rPr>
        <w:t>(</w:t>
      </w:r>
      <w:r w:rsidRPr="00DB200D">
        <w:rPr>
          <w:rFonts w:ascii="Arial" w:hAnsi="Arial" w:cs="Arial"/>
          <w:i/>
          <w:iCs/>
          <w:sz w:val="24"/>
          <w:szCs w:val="24"/>
        </w:rPr>
        <w:t>sammā-diṭṭhi</w:t>
      </w:r>
      <w:r w:rsidRPr="00DB200D">
        <w:rPr>
          <w:rFonts w:ascii="Arial" w:hAnsi="Arial" w:cs="Arial"/>
          <w:sz w:val="24"/>
          <w:szCs w:val="24"/>
        </w:rPr>
        <w:t xml:space="preserve">). </w:t>
      </w:r>
    </w:p>
    <w:p w14:paraId="09BCC4F1" w14:textId="77777777" w:rsidR="00B13906" w:rsidRPr="00DB200D" w:rsidRDefault="005112D0" w:rsidP="00750979">
      <w:pPr>
        <w:numPr>
          <w:ilvl w:val="1"/>
          <w:numId w:val="5"/>
        </w:numPr>
        <w:spacing w:line="240" w:lineRule="auto"/>
        <w:rPr>
          <w:rFonts w:ascii="Arial" w:hAnsi="Arial" w:cs="Arial"/>
          <w:sz w:val="24"/>
          <w:szCs w:val="24"/>
        </w:rPr>
      </w:pPr>
      <w:r w:rsidRPr="00DB200D">
        <w:rPr>
          <w:rFonts w:ascii="Arial" w:hAnsi="Arial" w:cs="Arial"/>
          <w:b/>
          <w:bCs/>
          <w:sz w:val="24"/>
          <w:szCs w:val="24"/>
        </w:rPr>
        <w:t xml:space="preserve">Retto pensiero </w:t>
      </w:r>
      <w:r w:rsidRPr="00DB200D">
        <w:rPr>
          <w:rFonts w:ascii="Arial" w:hAnsi="Arial" w:cs="Arial"/>
          <w:sz w:val="24"/>
          <w:szCs w:val="24"/>
        </w:rPr>
        <w:t>(</w:t>
      </w:r>
      <w:r w:rsidRPr="00DB200D">
        <w:rPr>
          <w:rFonts w:ascii="Arial" w:hAnsi="Arial" w:cs="Arial"/>
          <w:i/>
          <w:iCs/>
          <w:sz w:val="24"/>
          <w:szCs w:val="24"/>
        </w:rPr>
        <w:t>sammā-sankappa</w:t>
      </w:r>
      <w:r w:rsidRPr="00DB200D">
        <w:rPr>
          <w:rFonts w:ascii="Arial" w:hAnsi="Arial" w:cs="Arial"/>
          <w:sz w:val="24"/>
          <w:szCs w:val="24"/>
        </w:rPr>
        <w:t>).</w:t>
      </w:r>
    </w:p>
    <w:p w14:paraId="29DBF824" w14:textId="77777777" w:rsidR="00B13906" w:rsidRPr="00DB200D" w:rsidRDefault="005112D0" w:rsidP="00750979">
      <w:pPr>
        <w:numPr>
          <w:ilvl w:val="1"/>
          <w:numId w:val="5"/>
        </w:numPr>
        <w:spacing w:line="240" w:lineRule="auto"/>
        <w:rPr>
          <w:rFonts w:ascii="Arial" w:hAnsi="Arial" w:cs="Arial"/>
          <w:sz w:val="24"/>
          <w:szCs w:val="24"/>
        </w:rPr>
      </w:pPr>
      <w:r w:rsidRPr="00DB200D">
        <w:rPr>
          <w:rFonts w:ascii="Arial" w:hAnsi="Arial" w:cs="Arial"/>
          <w:b/>
          <w:bCs/>
          <w:sz w:val="24"/>
          <w:szCs w:val="24"/>
        </w:rPr>
        <w:t xml:space="preserve">Retta parola </w:t>
      </w:r>
      <w:r w:rsidRPr="00DB200D">
        <w:rPr>
          <w:rFonts w:ascii="Arial" w:hAnsi="Arial" w:cs="Arial"/>
          <w:sz w:val="24"/>
          <w:szCs w:val="24"/>
        </w:rPr>
        <w:t>(</w:t>
      </w:r>
      <w:r w:rsidRPr="00DB200D">
        <w:rPr>
          <w:rFonts w:ascii="Arial" w:hAnsi="Arial" w:cs="Arial"/>
          <w:i/>
          <w:iCs/>
          <w:sz w:val="24"/>
          <w:szCs w:val="24"/>
        </w:rPr>
        <w:t>sammā-vācā</w:t>
      </w:r>
      <w:r w:rsidRPr="00DB200D">
        <w:rPr>
          <w:rFonts w:ascii="Arial" w:hAnsi="Arial" w:cs="Arial"/>
          <w:sz w:val="24"/>
          <w:szCs w:val="24"/>
        </w:rPr>
        <w:t>).</w:t>
      </w:r>
    </w:p>
    <w:p w14:paraId="76CB4575" w14:textId="77777777" w:rsidR="00B13906" w:rsidRPr="00DB200D" w:rsidRDefault="005112D0" w:rsidP="00750979">
      <w:pPr>
        <w:numPr>
          <w:ilvl w:val="1"/>
          <w:numId w:val="5"/>
        </w:numPr>
        <w:spacing w:line="240" w:lineRule="auto"/>
        <w:rPr>
          <w:rFonts w:ascii="Arial" w:hAnsi="Arial" w:cs="Arial"/>
          <w:sz w:val="24"/>
          <w:szCs w:val="24"/>
        </w:rPr>
      </w:pPr>
      <w:r w:rsidRPr="00DB200D">
        <w:rPr>
          <w:rFonts w:ascii="Arial" w:hAnsi="Arial" w:cs="Arial"/>
          <w:b/>
          <w:bCs/>
          <w:sz w:val="24"/>
          <w:szCs w:val="24"/>
        </w:rPr>
        <w:t>Retta azione</w:t>
      </w:r>
      <w:r w:rsidRPr="00DB200D">
        <w:rPr>
          <w:rFonts w:ascii="Arial" w:hAnsi="Arial" w:cs="Arial"/>
          <w:sz w:val="24"/>
          <w:szCs w:val="24"/>
        </w:rPr>
        <w:t xml:space="preserve"> (</w:t>
      </w:r>
      <w:r w:rsidRPr="00DB200D">
        <w:rPr>
          <w:rFonts w:ascii="Arial" w:hAnsi="Arial" w:cs="Arial"/>
          <w:i/>
          <w:iCs/>
          <w:sz w:val="24"/>
          <w:szCs w:val="24"/>
        </w:rPr>
        <w:t>sammā-kammanta</w:t>
      </w:r>
      <w:r w:rsidRPr="00DB200D">
        <w:rPr>
          <w:rFonts w:ascii="Arial" w:hAnsi="Arial" w:cs="Arial"/>
          <w:sz w:val="24"/>
          <w:szCs w:val="24"/>
        </w:rPr>
        <w:t>).</w:t>
      </w:r>
    </w:p>
    <w:p w14:paraId="6F34852C" w14:textId="77777777" w:rsidR="00B13906" w:rsidRPr="00DB200D" w:rsidRDefault="005112D0" w:rsidP="00750979">
      <w:pPr>
        <w:numPr>
          <w:ilvl w:val="1"/>
          <w:numId w:val="5"/>
        </w:numPr>
        <w:spacing w:line="240" w:lineRule="auto"/>
        <w:rPr>
          <w:rFonts w:ascii="Arial" w:hAnsi="Arial" w:cs="Arial"/>
          <w:sz w:val="24"/>
          <w:szCs w:val="24"/>
        </w:rPr>
      </w:pPr>
      <w:r w:rsidRPr="00DB200D">
        <w:rPr>
          <w:rFonts w:ascii="Arial" w:hAnsi="Arial" w:cs="Arial"/>
          <w:b/>
          <w:bCs/>
          <w:sz w:val="24"/>
          <w:szCs w:val="24"/>
        </w:rPr>
        <w:t xml:space="preserve">Retta sussistenza </w:t>
      </w:r>
      <w:r w:rsidRPr="00DB200D">
        <w:rPr>
          <w:rFonts w:ascii="Arial" w:hAnsi="Arial" w:cs="Arial"/>
          <w:sz w:val="24"/>
          <w:szCs w:val="24"/>
        </w:rPr>
        <w:t>(</w:t>
      </w:r>
      <w:r w:rsidRPr="00DB200D">
        <w:rPr>
          <w:rFonts w:ascii="Arial" w:hAnsi="Arial" w:cs="Arial"/>
          <w:i/>
          <w:iCs/>
          <w:sz w:val="24"/>
          <w:szCs w:val="24"/>
        </w:rPr>
        <w:t>sammā–ājīva</w:t>
      </w:r>
      <w:r w:rsidRPr="00DB200D">
        <w:rPr>
          <w:rFonts w:ascii="Arial" w:hAnsi="Arial" w:cs="Arial"/>
          <w:sz w:val="24"/>
          <w:szCs w:val="24"/>
        </w:rPr>
        <w:t>).</w:t>
      </w:r>
    </w:p>
    <w:p w14:paraId="4CE5E9EF" w14:textId="77777777" w:rsidR="00B13906" w:rsidRPr="00DB200D" w:rsidRDefault="005112D0" w:rsidP="00750979">
      <w:pPr>
        <w:numPr>
          <w:ilvl w:val="1"/>
          <w:numId w:val="5"/>
        </w:numPr>
        <w:spacing w:line="240" w:lineRule="auto"/>
        <w:rPr>
          <w:rFonts w:ascii="Arial" w:hAnsi="Arial" w:cs="Arial"/>
          <w:sz w:val="24"/>
          <w:szCs w:val="24"/>
        </w:rPr>
      </w:pPr>
      <w:r w:rsidRPr="00DB200D">
        <w:rPr>
          <w:rFonts w:ascii="Arial" w:hAnsi="Arial" w:cs="Arial"/>
          <w:b/>
          <w:bCs/>
          <w:sz w:val="24"/>
          <w:szCs w:val="24"/>
        </w:rPr>
        <w:t xml:space="preserve">Retto sforzo </w:t>
      </w:r>
      <w:r w:rsidRPr="00DB200D">
        <w:rPr>
          <w:rFonts w:ascii="Arial" w:hAnsi="Arial" w:cs="Arial"/>
          <w:sz w:val="24"/>
          <w:szCs w:val="24"/>
        </w:rPr>
        <w:t>(</w:t>
      </w:r>
      <w:r w:rsidRPr="00DB200D">
        <w:rPr>
          <w:rFonts w:ascii="Arial" w:hAnsi="Arial" w:cs="Arial"/>
          <w:i/>
          <w:iCs/>
          <w:sz w:val="24"/>
          <w:szCs w:val="24"/>
        </w:rPr>
        <w:t>sammā-vāyāma</w:t>
      </w:r>
      <w:r w:rsidRPr="00DB200D">
        <w:rPr>
          <w:rFonts w:ascii="Arial" w:hAnsi="Arial" w:cs="Arial"/>
          <w:sz w:val="24"/>
          <w:szCs w:val="24"/>
        </w:rPr>
        <w:t>).</w:t>
      </w:r>
    </w:p>
    <w:p w14:paraId="2B4C66E5" w14:textId="77777777" w:rsidR="00B13906" w:rsidRPr="00DB200D" w:rsidRDefault="005112D0" w:rsidP="00750979">
      <w:pPr>
        <w:numPr>
          <w:ilvl w:val="1"/>
          <w:numId w:val="5"/>
        </w:numPr>
        <w:spacing w:line="240" w:lineRule="auto"/>
        <w:rPr>
          <w:rFonts w:ascii="Arial" w:hAnsi="Arial" w:cs="Arial"/>
          <w:sz w:val="24"/>
          <w:szCs w:val="24"/>
        </w:rPr>
      </w:pPr>
      <w:r w:rsidRPr="00DB200D">
        <w:rPr>
          <w:rFonts w:ascii="Arial" w:hAnsi="Arial" w:cs="Arial"/>
          <w:b/>
          <w:bCs/>
          <w:sz w:val="24"/>
          <w:szCs w:val="24"/>
        </w:rPr>
        <w:t xml:space="preserve">Retta consapevolezza </w:t>
      </w:r>
      <w:r w:rsidRPr="00DB200D">
        <w:rPr>
          <w:rFonts w:ascii="Arial" w:hAnsi="Arial" w:cs="Arial"/>
          <w:sz w:val="24"/>
          <w:szCs w:val="24"/>
        </w:rPr>
        <w:t>(</w:t>
      </w:r>
      <w:r w:rsidRPr="00DB200D">
        <w:rPr>
          <w:rFonts w:ascii="Arial" w:hAnsi="Arial" w:cs="Arial"/>
          <w:i/>
          <w:iCs/>
          <w:sz w:val="24"/>
          <w:szCs w:val="24"/>
        </w:rPr>
        <w:t>sammā-sati</w:t>
      </w:r>
      <w:r w:rsidRPr="00DB200D">
        <w:rPr>
          <w:rFonts w:ascii="Arial" w:hAnsi="Arial" w:cs="Arial"/>
          <w:sz w:val="24"/>
          <w:szCs w:val="24"/>
        </w:rPr>
        <w:t>)</w:t>
      </w:r>
    </w:p>
    <w:p w14:paraId="2D141657" w14:textId="77777777" w:rsidR="00B13906" w:rsidRPr="00DB200D" w:rsidRDefault="005112D0" w:rsidP="00750979">
      <w:pPr>
        <w:numPr>
          <w:ilvl w:val="1"/>
          <w:numId w:val="5"/>
        </w:numPr>
        <w:spacing w:line="240" w:lineRule="auto"/>
        <w:rPr>
          <w:rFonts w:ascii="Arial" w:hAnsi="Arial" w:cs="Arial"/>
          <w:sz w:val="24"/>
          <w:szCs w:val="24"/>
        </w:rPr>
      </w:pPr>
      <w:r w:rsidRPr="00DB200D">
        <w:rPr>
          <w:rFonts w:ascii="Arial" w:hAnsi="Arial" w:cs="Arial"/>
          <w:b/>
          <w:bCs/>
          <w:sz w:val="24"/>
          <w:szCs w:val="24"/>
        </w:rPr>
        <w:t>Retta concentrazione</w:t>
      </w:r>
      <w:r w:rsidRPr="00DB200D">
        <w:rPr>
          <w:rFonts w:ascii="Arial" w:hAnsi="Arial" w:cs="Arial"/>
          <w:sz w:val="24"/>
          <w:szCs w:val="24"/>
        </w:rPr>
        <w:t xml:space="preserve"> (</w:t>
      </w:r>
      <w:r w:rsidRPr="00DB200D">
        <w:rPr>
          <w:rFonts w:ascii="Arial" w:hAnsi="Arial" w:cs="Arial"/>
          <w:i/>
          <w:iCs/>
          <w:sz w:val="24"/>
          <w:szCs w:val="24"/>
        </w:rPr>
        <w:t>sammā-samādhi</w:t>
      </w:r>
      <w:r w:rsidRPr="00DB200D">
        <w:rPr>
          <w:rFonts w:ascii="Arial" w:hAnsi="Arial" w:cs="Arial"/>
          <w:sz w:val="24"/>
          <w:szCs w:val="24"/>
        </w:rPr>
        <w:t>).</w:t>
      </w:r>
    </w:p>
    <w:p w14:paraId="76A9D574" w14:textId="77777777" w:rsidR="008B5B91" w:rsidRPr="00DB200D" w:rsidRDefault="008B5B91" w:rsidP="00DB200D">
      <w:pPr>
        <w:spacing w:line="276" w:lineRule="auto"/>
        <w:rPr>
          <w:rFonts w:ascii="Arial" w:hAnsi="Arial" w:cs="Arial"/>
          <w:sz w:val="24"/>
          <w:szCs w:val="24"/>
        </w:rPr>
      </w:pPr>
    </w:p>
    <w:p w14:paraId="6C6EB8C7" w14:textId="77777777" w:rsidR="008B5B91" w:rsidRPr="00DB200D" w:rsidRDefault="00313D41" w:rsidP="00DB200D">
      <w:pPr>
        <w:spacing w:line="276" w:lineRule="auto"/>
        <w:rPr>
          <w:rFonts w:ascii="Arial" w:hAnsi="Arial" w:cs="Arial"/>
          <w:sz w:val="24"/>
          <w:szCs w:val="24"/>
        </w:rPr>
      </w:pPr>
      <w:r>
        <w:rPr>
          <w:rFonts w:ascii="Arial" w:hAnsi="Arial" w:cs="Arial"/>
          <w:b/>
          <w:bCs/>
          <w:sz w:val="24"/>
          <w:szCs w:val="24"/>
        </w:rPr>
        <w:t xml:space="preserve">1 - </w:t>
      </w:r>
      <w:r w:rsidR="008B5B91" w:rsidRPr="00DB200D">
        <w:rPr>
          <w:rFonts w:ascii="Arial" w:hAnsi="Arial" w:cs="Arial"/>
          <w:b/>
          <w:bCs/>
          <w:sz w:val="24"/>
          <w:szCs w:val="24"/>
        </w:rPr>
        <w:t xml:space="preserve">Retta visione </w:t>
      </w:r>
      <w:r w:rsidR="008B5B91" w:rsidRPr="00DB200D">
        <w:rPr>
          <w:rFonts w:ascii="Arial" w:hAnsi="Arial" w:cs="Arial"/>
          <w:sz w:val="24"/>
          <w:szCs w:val="24"/>
        </w:rPr>
        <w:t>(</w:t>
      </w:r>
      <w:r w:rsidR="008B5B91" w:rsidRPr="00DB200D">
        <w:rPr>
          <w:rFonts w:ascii="Arial" w:hAnsi="Arial" w:cs="Arial"/>
          <w:i/>
          <w:iCs/>
          <w:sz w:val="24"/>
          <w:szCs w:val="24"/>
        </w:rPr>
        <w:t>sammā-diṭṭhi</w:t>
      </w:r>
      <w:r w:rsidR="008B5B91" w:rsidRPr="00DB200D">
        <w:rPr>
          <w:rFonts w:ascii="Arial" w:hAnsi="Arial" w:cs="Arial"/>
          <w:sz w:val="24"/>
          <w:szCs w:val="24"/>
        </w:rPr>
        <w:t xml:space="preserve">). </w:t>
      </w:r>
    </w:p>
    <w:p w14:paraId="78E95232" w14:textId="7EA893C3" w:rsidR="00EA4EEE" w:rsidRDefault="008B5B91" w:rsidP="00DB200D">
      <w:pPr>
        <w:spacing w:line="276" w:lineRule="auto"/>
        <w:rPr>
          <w:rFonts w:ascii="Arial" w:hAnsi="Arial" w:cs="Arial"/>
        </w:rPr>
      </w:pPr>
      <w:r w:rsidRPr="00750979">
        <w:rPr>
          <w:rFonts w:ascii="Arial" w:hAnsi="Arial" w:cs="Arial"/>
        </w:rPr>
        <w:t>È la comprensione delle quattro nobili verità, delle cose come sono; le Quattro Nobili Verità sono la saggezza più alta, che vede la Realtà ultima. Il Buddismo sottolinea spesso che bisogna fare esperienza e capire le cose. Questo è un punto di grande differenza con il cristianesimo dove, invece, bisogna accettare che non è possibile capire tutto (anche se pure il cristianesimo, ovviamente, afferma che l’esperienza e la comprensione sono importanti, ma non sono tutto).</w:t>
      </w:r>
    </w:p>
    <w:p w14:paraId="5047E88E" w14:textId="77777777" w:rsidR="00722166" w:rsidRPr="00722166" w:rsidRDefault="00722166" w:rsidP="00DB200D">
      <w:pPr>
        <w:spacing w:line="276" w:lineRule="auto"/>
        <w:rPr>
          <w:rFonts w:ascii="Arial" w:hAnsi="Arial" w:cs="Arial"/>
        </w:rPr>
      </w:pPr>
    </w:p>
    <w:p w14:paraId="2A035375" w14:textId="77777777" w:rsidR="00313D41" w:rsidRDefault="00313D41" w:rsidP="00313D41">
      <w:pPr>
        <w:spacing w:line="276" w:lineRule="auto"/>
        <w:rPr>
          <w:rFonts w:ascii="Arial" w:hAnsi="Arial" w:cs="Arial"/>
          <w:sz w:val="24"/>
          <w:szCs w:val="24"/>
        </w:rPr>
      </w:pPr>
      <w:r w:rsidRPr="00313D41">
        <w:rPr>
          <w:rFonts w:ascii="Arial" w:hAnsi="Arial" w:cs="Arial"/>
          <w:b/>
          <w:sz w:val="24"/>
          <w:szCs w:val="24"/>
        </w:rPr>
        <w:t>2 - Il Retto pensiero</w:t>
      </w:r>
      <w:r w:rsidRPr="00313D41">
        <w:rPr>
          <w:rFonts w:ascii="Arial" w:hAnsi="Arial" w:cs="Arial"/>
          <w:sz w:val="24"/>
          <w:szCs w:val="24"/>
        </w:rPr>
        <w:t xml:space="preserve"> o retta risoluzione </w:t>
      </w:r>
    </w:p>
    <w:p w14:paraId="5CA57CC1" w14:textId="77777777" w:rsidR="00313D41" w:rsidRPr="00313D41" w:rsidRDefault="00313D41" w:rsidP="00313D41">
      <w:pPr>
        <w:spacing w:line="276" w:lineRule="auto"/>
        <w:rPr>
          <w:rFonts w:ascii="Arial" w:hAnsi="Arial" w:cs="Arial"/>
          <w:sz w:val="24"/>
          <w:szCs w:val="24"/>
        </w:rPr>
      </w:pPr>
      <w:r>
        <w:rPr>
          <w:rFonts w:ascii="Arial" w:hAnsi="Arial" w:cs="Arial"/>
          <w:sz w:val="24"/>
          <w:szCs w:val="24"/>
        </w:rPr>
        <w:t>S</w:t>
      </w:r>
      <w:r w:rsidRPr="00313D41">
        <w:rPr>
          <w:rFonts w:ascii="Arial" w:hAnsi="Arial" w:cs="Arial"/>
          <w:sz w:val="24"/>
          <w:szCs w:val="24"/>
        </w:rPr>
        <w:t>ignifica che per intraprendere il cammino dell'ottuplice pensiero devo impegnarmi a:</w:t>
      </w:r>
    </w:p>
    <w:p w14:paraId="53AFDC5E" w14:textId="77777777" w:rsidR="006E5E38" w:rsidRDefault="00313D41" w:rsidP="00313D41">
      <w:pPr>
        <w:pStyle w:val="Paragrafoelenco"/>
        <w:numPr>
          <w:ilvl w:val="0"/>
          <w:numId w:val="29"/>
        </w:numPr>
        <w:spacing w:line="276" w:lineRule="auto"/>
        <w:rPr>
          <w:rFonts w:ascii="Arial" w:hAnsi="Arial" w:cs="Arial"/>
          <w:sz w:val="24"/>
          <w:szCs w:val="24"/>
        </w:rPr>
      </w:pPr>
      <w:r w:rsidRPr="006E5E38">
        <w:rPr>
          <w:rFonts w:ascii="Arial" w:hAnsi="Arial" w:cs="Arial"/>
          <w:b/>
          <w:sz w:val="24"/>
          <w:szCs w:val="24"/>
        </w:rPr>
        <w:t>rinunciare</w:t>
      </w:r>
      <w:r w:rsidRPr="00313D41">
        <w:rPr>
          <w:rFonts w:ascii="Arial" w:hAnsi="Arial" w:cs="Arial"/>
          <w:sz w:val="24"/>
          <w:szCs w:val="24"/>
        </w:rPr>
        <w:t xml:space="preserve"> ad ogni tipo di bramosia, </w:t>
      </w:r>
      <w:r w:rsidR="006E5E38" w:rsidRPr="00313D41">
        <w:rPr>
          <w:rFonts w:ascii="Arial" w:hAnsi="Arial" w:cs="Arial"/>
          <w:sz w:val="24"/>
          <w:szCs w:val="24"/>
        </w:rPr>
        <w:t>avidità</w:t>
      </w:r>
      <w:r w:rsidRPr="00313D41">
        <w:rPr>
          <w:rFonts w:ascii="Arial" w:hAnsi="Arial" w:cs="Arial"/>
          <w:sz w:val="24"/>
          <w:szCs w:val="24"/>
        </w:rPr>
        <w:t xml:space="preserve">, cupidigia, egoismo. </w:t>
      </w:r>
    </w:p>
    <w:p w14:paraId="1CA5DD57" w14:textId="77777777" w:rsidR="00313D41" w:rsidRDefault="00313D41" w:rsidP="006E5E38">
      <w:pPr>
        <w:pStyle w:val="Paragrafoelenco"/>
        <w:spacing w:line="276" w:lineRule="auto"/>
        <w:ind w:left="1080"/>
        <w:rPr>
          <w:rFonts w:ascii="Arial" w:hAnsi="Arial" w:cs="Arial"/>
          <w:sz w:val="24"/>
          <w:szCs w:val="24"/>
        </w:rPr>
      </w:pPr>
      <w:r w:rsidRPr="00313D41">
        <w:rPr>
          <w:rFonts w:ascii="Arial" w:hAnsi="Arial" w:cs="Arial"/>
          <w:sz w:val="24"/>
          <w:szCs w:val="24"/>
        </w:rPr>
        <w:t>Al contrario devo coltivare lo spirito</w:t>
      </w:r>
      <w:r w:rsidR="006E5E38">
        <w:rPr>
          <w:rFonts w:ascii="Arial" w:hAnsi="Arial" w:cs="Arial"/>
          <w:sz w:val="24"/>
          <w:szCs w:val="24"/>
        </w:rPr>
        <w:t xml:space="preserve"> di donazione e di sacrificio.</w:t>
      </w:r>
    </w:p>
    <w:p w14:paraId="22290842" w14:textId="77777777" w:rsidR="006E5E38" w:rsidRPr="00313D41" w:rsidRDefault="006E5E38" w:rsidP="006E5E38">
      <w:pPr>
        <w:pStyle w:val="Paragrafoelenco"/>
        <w:spacing w:line="276" w:lineRule="auto"/>
        <w:ind w:left="1080"/>
        <w:rPr>
          <w:rFonts w:ascii="Arial" w:hAnsi="Arial" w:cs="Arial"/>
          <w:sz w:val="24"/>
          <w:szCs w:val="24"/>
        </w:rPr>
      </w:pPr>
    </w:p>
    <w:p w14:paraId="1B2E818E" w14:textId="77777777" w:rsidR="006E5E38" w:rsidRDefault="00313D41" w:rsidP="00313D41">
      <w:pPr>
        <w:pStyle w:val="Paragrafoelenco"/>
        <w:numPr>
          <w:ilvl w:val="0"/>
          <w:numId w:val="29"/>
        </w:numPr>
        <w:spacing w:line="276" w:lineRule="auto"/>
        <w:rPr>
          <w:rFonts w:ascii="Arial" w:hAnsi="Arial" w:cs="Arial"/>
          <w:sz w:val="24"/>
          <w:szCs w:val="24"/>
        </w:rPr>
      </w:pPr>
      <w:r w:rsidRPr="006E5E38">
        <w:rPr>
          <w:rFonts w:ascii="Arial" w:hAnsi="Arial" w:cs="Arial"/>
          <w:b/>
          <w:sz w:val="24"/>
          <w:szCs w:val="24"/>
        </w:rPr>
        <w:t xml:space="preserve">rinunciare </w:t>
      </w:r>
      <w:r w:rsidRPr="00313D41">
        <w:rPr>
          <w:rFonts w:ascii="Arial" w:hAnsi="Arial" w:cs="Arial"/>
          <w:sz w:val="24"/>
          <w:szCs w:val="24"/>
        </w:rPr>
        <w:t xml:space="preserve">a vendicarmi, a covare sentimenti di odio o rabbia verso qualcuno e guardare sempre con sospetto gli altri. </w:t>
      </w:r>
    </w:p>
    <w:p w14:paraId="622CD331" w14:textId="77777777" w:rsidR="006E5E38" w:rsidRDefault="00313D41" w:rsidP="006E5E38">
      <w:pPr>
        <w:pStyle w:val="Paragrafoelenco"/>
        <w:spacing w:line="276" w:lineRule="auto"/>
        <w:ind w:left="1080"/>
        <w:rPr>
          <w:rFonts w:ascii="Arial" w:hAnsi="Arial" w:cs="Arial"/>
          <w:sz w:val="24"/>
          <w:szCs w:val="24"/>
        </w:rPr>
      </w:pPr>
      <w:r w:rsidRPr="00313D41">
        <w:rPr>
          <w:rFonts w:ascii="Arial" w:hAnsi="Arial" w:cs="Arial"/>
          <w:sz w:val="24"/>
          <w:szCs w:val="24"/>
        </w:rPr>
        <w:t>Al contrario mi impegno a coltivare l'amicizia, la benevolenza e la compassione</w:t>
      </w:r>
      <w:r w:rsidR="006E5E38">
        <w:rPr>
          <w:rFonts w:ascii="Arial" w:hAnsi="Arial" w:cs="Arial"/>
          <w:sz w:val="24"/>
          <w:szCs w:val="24"/>
        </w:rPr>
        <w:t>.</w:t>
      </w:r>
    </w:p>
    <w:p w14:paraId="6CAED7E3" w14:textId="77777777" w:rsidR="00313D41" w:rsidRPr="00313D41" w:rsidRDefault="00313D41" w:rsidP="006E5E38">
      <w:pPr>
        <w:pStyle w:val="Paragrafoelenco"/>
        <w:spacing w:line="276" w:lineRule="auto"/>
        <w:ind w:left="1080"/>
        <w:rPr>
          <w:rFonts w:ascii="Arial" w:hAnsi="Arial" w:cs="Arial"/>
          <w:sz w:val="24"/>
          <w:szCs w:val="24"/>
        </w:rPr>
      </w:pPr>
      <w:r w:rsidRPr="00313D41">
        <w:rPr>
          <w:rFonts w:ascii="Arial" w:hAnsi="Arial" w:cs="Arial"/>
          <w:sz w:val="24"/>
          <w:szCs w:val="24"/>
        </w:rPr>
        <w:lastRenderedPageBreak/>
        <w:t xml:space="preserve"> </w:t>
      </w:r>
    </w:p>
    <w:p w14:paraId="0A9D1E8C" w14:textId="77777777" w:rsidR="006E5E38" w:rsidRDefault="00313D41" w:rsidP="00313D41">
      <w:pPr>
        <w:pStyle w:val="Paragrafoelenco"/>
        <w:numPr>
          <w:ilvl w:val="0"/>
          <w:numId w:val="29"/>
        </w:numPr>
        <w:spacing w:line="276" w:lineRule="auto"/>
        <w:rPr>
          <w:rFonts w:ascii="Arial" w:hAnsi="Arial" w:cs="Arial"/>
          <w:sz w:val="24"/>
          <w:szCs w:val="24"/>
        </w:rPr>
      </w:pPr>
      <w:r w:rsidRPr="006E5E38">
        <w:rPr>
          <w:rFonts w:ascii="Arial" w:hAnsi="Arial" w:cs="Arial"/>
          <w:b/>
          <w:sz w:val="24"/>
          <w:szCs w:val="24"/>
        </w:rPr>
        <w:t>rinunciare</w:t>
      </w:r>
      <w:r w:rsidRPr="00313D41">
        <w:rPr>
          <w:rFonts w:ascii="Arial" w:hAnsi="Arial" w:cs="Arial"/>
          <w:sz w:val="24"/>
          <w:szCs w:val="24"/>
        </w:rPr>
        <w:t xml:space="preserve"> a fare del male. </w:t>
      </w:r>
      <w:r w:rsidR="006E5E38" w:rsidRPr="00313D41">
        <w:rPr>
          <w:rFonts w:ascii="Arial" w:hAnsi="Arial" w:cs="Arial"/>
          <w:sz w:val="24"/>
          <w:szCs w:val="24"/>
        </w:rPr>
        <w:t>È</w:t>
      </w:r>
      <w:r w:rsidRPr="00313D41">
        <w:rPr>
          <w:rFonts w:ascii="Arial" w:hAnsi="Arial" w:cs="Arial"/>
          <w:sz w:val="24"/>
          <w:szCs w:val="24"/>
        </w:rPr>
        <w:t xml:space="preserve"> la famosa </w:t>
      </w:r>
      <w:r w:rsidR="006E5E38">
        <w:rPr>
          <w:rFonts w:ascii="Arial" w:hAnsi="Arial" w:cs="Arial"/>
          <w:sz w:val="24"/>
          <w:szCs w:val="24"/>
        </w:rPr>
        <w:t>non violenza</w:t>
      </w:r>
      <w:r w:rsidRPr="00313D41">
        <w:rPr>
          <w:rFonts w:ascii="Arial" w:hAnsi="Arial" w:cs="Arial"/>
          <w:sz w:val="24"/>
          <w:szCs w:val="24"/>
        </w:rPr>
        <w:t xml:space="preserve"> di Gandhi. </w:t>
      </w:r>
    </w:p>
    <w:p w14:paraId="48A996BC" w14:textId="77777777" w:rsidR="00313D41" w:rsidRPr="00313D41" w:rsidRDefault="00313D41" w:rsidP="006E5E38">
      <w:pPr>
        <w:pStyle w:val="Paragrafoelenco"/>
        <w:spacing w:line="276" w:lineRule="auto"/>
        <w:ind w:left="1080"/>
        <w:rPr>
          <w:rFonts w:ascii="Arial" w:hAnsi="Arial" w:cs="Arial"/>
          <w:sz w:val="24"/>
          <w:szCs w:val="24"/>
        </w:rPr>
      </w:pPr>
      <w:r w:rsidRPr="00313D41">
        <w:rPr>
          <w:rFonts w:ascii="Arial" w:hAnsi="Arial" w:cs="Arial"/>
          <w:sz w:val="24"/>
          <w:szCs w:val="24"/>
        </w:rPr>
        <w:t xml:space="preserve">Al contrario mi impegno a capire la </w:t>
      </w:r>
      <w:r w:rsidR="006E5E38" w:rsidRPr="00313D41">
        <w:rPr>
          <w:rFonts w:ascii="Arial" w:hAnsi="Arial" w:cs="Arial"/>
          <w:sz w:val="24"/>
          <w:szCs w:val="24"/>
        </w:rPr>
        <w:t>verità</w:t>
      </w:r>
      <w:r w:rsidRPr="00313D41">
        <w:rPr>
          <w:rFonts w:ascii="Arial" w:hAnsi="Arial" w:cs="Arial"/>
          <w:sz w:val="24"/>
          <w:szCs w:val="24"/>
        </w:rPr>
        <w:t xml:space="preserve"> di quel che accade per risolvere le cose usando la sapienza e la comprensione.</w:t>
      </w:r>
    </w:p>
    <w:p w14:paraId="2D0874C7" w14:textId="77777777" w:rsidR="00313D41" w:rsidRPr="00313D41" w:rsidRDefault="00313D41" w:rsidP="00313D41">
      <w:pPr>
        <w:spacing w:line="276" w:lineRule="auto"/>
        <w:rPr>
          <w:rFonts w:ascii="Arial" w:hAnsi="Arial" w:cs="Arial"/>
          <w:sz w:val="24"/>
          <w:szCs w:val="24"/>
        </w:rPr>
      </w:pPr>
    </w:p>
    <w:p w14:paraId="3874BEE6" w14:textId="77777777" w:rsidR="00313D41" w:rsidRPr="00750979" w:rsidRDefault="00313D41" w:rsidP="00313D41">
      <w:pPr>
        <w:spacing w:line="276" w:lineRule="auto"/>
        <w:rPr>
          <w:rFonts w:ascii="Arial" w:hAnsi="Arial" w:cs="Arial"/>
        </w:rPr>
      </w:pPr>
      <w:r w:rsidRPr="00750979">
        <w:rPr>
          <w:rFonts w:ascii="Arial" w:hAnsi="Arial" w:cs="Arial"/>
        </w:rPr>
        <w:t>Questi 3 punti (che sono spiegati così dai monaci buddisti thailandesi), cercano di andare contro i 3 mali (o veleni, o vizi capitali) del Buddismo: la concupiscenza, l'avversione/odio e l'ignoranza.</w:t>
      </w:r>
    </w:p>
    <w:p w14:paraId="71CC57C4" w14:textId="77777777" w:rsidR="008B5B91" w:rsidRPr="00DB200D" w:rsidRDefault="008B5B91" w:rsidP="00DB200D">
      <w:pPr>
        <w:spacing w:line="276" w:lineRule="auto"/>
        <w:rPr>
          <w:rFonts w:ascii="Arial" w:hAnsi="Arial" w:cs="Arial"/>
          <w:sz w:val="24"/>
          <w:szCs w:val="24"/>
        </w:rPr>
      </w:pPr>
    </w:p>
    <w:p w14:paraId="474FEEB7" w14:textId="77777777" w:rsidR="00EC40B3" w:rsidRPr="00DB200D" w:rsidRDefault="00313D41" w:rsidP="00DB200D">
      <w:pPr>
        <w:spacing w:line="276" w:lineRule="auto"/>
        <w:rPr>
          <w:rFonts w:ascii="Arial" w:hAnsi="Arial" w:cs="Arial"/>
          <w:sz w:val="24"/>
          <w:szCs w:val="24"/>
        </w:rPr>
      </w:pPr>
      <w:r>
        <w:rPr>
          <w:rFonts w:ascii="Arial" w:hAnsi="Arial" w:cs="Arial"/>
          <w:b/>
          <w:bCs/>
          <w:sz w:val="24"/>
          <w:szCs w:val="24"/>
        </w:rPr>
        <w:t xml:space="preserve">3 - </w:t>
      </w:r>
      <w:r w:rsidR="00EC40B3" w:rsidRPr="00DB200D">
        <w:rPr>
          <w:rFonts w:ascii="Arial" w:hAnsi="Arial" w:cs="Arial"/>
          <w:b/>
          <w:bCs/>
          <w:sz w:val="24"/>
          <w:szCs w:val="24"/>
        </w:rPr>
        <w:t>La Retta parola</w:t>
      </w:r>
      <w:r w:rsidR="00EC40B3" w:rsidRPr="00DB200D">
        <w:rPr>
          <w:rFonts w:ascii="Arial" w:hAnsi="Arial" w:cs="Arial"/>
          <w:sz w:val="24"/>
          <w:szCs w:val="24"/>
        </w:rPr>
        <w:t> </w:t>
      </w:r>
    </w:p>
    <w:p w14:paraId="6085CDB4" w14:textId="77777777" w:rsidR="00EC40B3" w:rsidRPr="00DB200D" w:rsidRDefault="00EC40B3" w:rsidP="00DB200D">
      <w:pPr>
        <w:spacing w:line="276" w:lineRule="auto"/>
        <w:rPr>
          <w:rFonts w:ascii="Arial" w:hAnsi="Arial" w:cs="Arial"/>
          <w:sz w:val="24"/>
          <w:szCs w:val="24"/>
        </w:rPr>
      </w:pPr>
      <w:r w:rsidRPr="00DB200D">
        <w:rPr>
          <w:rFonts w:ascii="Arial" w:hAnsi="Arial" w:cs="Arial"/>
          <w:sz w:val="24"/>
          <w:szCs w:val="24"/>
        </w:rPr>
        <w:t>Significa astenersi</w:t>
      </w:r>
      <w:r w:rsidRPr="00DB200D">
        <w:rPr>
          <w:rFonts w:ascii="Arial" w:hAnsi="Arial" w:cs="Arial"/>
          <w:sz w:val="24"/>
          <w:szCs w:val="24"/>
          <w:lang w:val="en-US"/>
        </w:rPr>
        <w:t>:</w:t>
      </w:r>
    </w:p>
    <w:p w14:paraId="08314976" w14:textId="77777777" w:rsidR="00B13906" w:rsidRPr="00DB200D" w:rsidRDefault="005112D0" w:rsidP="00EA4EEE">
      <w:pPr>
        <w:numPr>
          <w:ilvl w:val="0"/>
          <w:numId w:val="6"/>
        </w:numPr>
        <w:spacing w:after="0" w:line="276" w:lineRule="auto"/>
        <w:ind w:left="714" w:hanging="357"/>
        <w:rPr>
          <w:rFonts w:ascii="Arial" w:hAnsi="Arial" w:cs="Arial"/>
          <w:sz w:val="24"/>
          <w:szCs w:val="24"/>
        </w:rPr>
      </w:pPr>
      <w:r w:rsidRPr="00DB200D">
        <w:rPr>
          <w:rFonts w:ascii="Arial" w:hAnsi="Arial" w:cs="Arial"/>
          <w:sz w:val="24"/>
          <w:szCs w:val="24"/>
        </w:rPr>
        <w:t xml:space="preserve">dal dire bugie; </w:t>
      </w:r>
    </w:p>
    <w:p w14:paraId="65DBE9E3" w14:textId="77777777" w:rsidR="00B13906" w:rsidRPr="00DB200D" w:rsidRDefault="005112D0" w:rsidP="00EA4EEE">
      <w:pPr>
        <w:numPr>
          <w:ilvl w:val="0"/>
          <w:numId w:val="6"/>
        </w:numPr>
        <w:spacing w:after="0" w:line="276" w:lineRule="auto"/>
        <w:ind w:left="714" w:hanging="357"/>
        <w:rPr>
          <w:rFonts w:ascii="Arial" w:hAnsi="Arial" w:cs="Arial"/>
          <w:sz w:val="24"/>
          <w:szCs w:val="24"/>
        </w:rPr>
      </w:pPr>
      <w:r w:rsidRPr="00DB200D">
        <w:rPr>
          <w:rFonts w:ascii="Arial" w:hAnsi="Arial" w:cs="Arial"/>
          <w:sz w:val="24"/>
          <w:szCs w:val="24"/>
        </w:rPr>
        <w:t xml:space="preserve">dalla maldicenza, dalla calunnia e da tutte quelle parole che possono causare odio, inimicizia, disunione e disarmonia tra individui o gruppi di persone; </w:t>
      </w:r>
    </w:p>
    <w:p w14:paraId="40A8A83E" w14:textId="77777777" w:rsidR="00B13906" w:rsidRPr="00DB200D" w:rsidRDefault="005112D0" w:rsidP="00EA4EEE">
      <w:pPr>
        <w:numPr>
          <w:ilvl w:val="0"/>
          <w:numId w:val="6"/>
        </w:numPr>
        <w:spacing w:after="0" w:line="276" w:lineRule="auto"/>
        <w:ind w:left="714" w:hanging="357"/>
        <w:rPr>
          <w:rFonts w:ascii="Arial" w:hAnsi="Arial" w:cs="Arial"/>
          <w:sz w:val="24"/>
          <w:szCs w:val="24"/>
        </w:rPr>
      </w:pPr>
      <w:r w:rsidRPr="00DB200D">
        <w:rPr>
          <w:rFonts w:ascii="Arial" w:hAnsi="Arial" w:cs="Arial"/>
          <w:sz w:val="24"/>
          <w:szCs w:val="24"/>
        </w:rPr>
        <w:t xml:space="preserve">da ogni linguaggio duro, rude, maleducato, malizioso o ingiurioso; </w:t>
      </w:r>
    </w:p>
    <w:p w14:paraId="214B3941" w14:textId="77777777" w:rsidR="00B13906" w:rsidRPr="00DB200D" w:rsidRDefault="005112D0" w:rsidP="00EA4EEE">
      <w:pPr>
        <w:numPr>
          <w:ilvl w:val="0"/>
          <w:numId w:val="6"/>
        </w:numPr>
        <w:spacing w:after="0" w:line="276" w:lineRule="auto"/>
        <w:ind w:left="714" w:hanging="357"/>
        <w:rPr>
          <w:rFonts w:ascii="Arial" w:hAnsi="Arial" w:cs="Arial"/>
          <w:sz w:val="24"/>
          <w:szCs w:val="24"/>
        </w:rPr>
      </w:pPr>
      <w:r w:rsidRPr="00DB200D">
        <w:rPr>
          <w:rFonts w:ascii="Arial" w:hAnsi="Arial" w:cs="Arial"/>
          <w:sz w:val="24"/>
          <w:szCs w:val="24"/>
        </w:rPr>
        <w:t>dal pettegolezzo e dal chiacchiericcio futile, vano e sciocco.</w:t>
      </w:r>
    </w:p>
    <w:p w14:paraId="5DE02736" w14:textId="77777777" w:rsidR="00EC40B3" w:rsidRPr="00DB200D" w:rsidRDefault="00EC40B3" w:rsidP="00DB200D">
      <w:pPr>
        <w:spacing w:line="276" w:lineRule="auto"/>
        <w:ind w:left="720"/>
        <w:rPr>
          <w:rFonts w:ascii="Arial" w:hAnsi="Arial" w:cs="Arial"/>
          <w:b/>
          <w:bCs/>
          <w:sz w:val="24"/>
          <w:szCs w:val="24"/>
        </w:rPr>
      </w:pPr>
    </w:p>
    <w:p w14:paraId="7B4D3016" w14:textId="77777777" w:rsidR="00EC40B3" w:rsidRPr="00DB200D" w:rsidRDefault="00313D41" w:rsidP="00313D41">
      <w:pPr>
        <w:spacing w:line="276" w:lineRule="auto"/>
        <w:rPr>
          <w:rFonts w:ascii="Arial" w:hAnsi="Arial" w:cs="Arial"/>
          <w:sz w:val="24"/>
          <w:szCs w:val="24"/>
        </w:rPr>
      </w:pPr>
      <w:r>
        <w:rPr>
          <w:rFonts w:ascii="Arial" w:hAnsi="Arial" w:cs="Arial"/>
          <w:b/>
          <w:bCs/>
          <w:sz w:val="24"/>
          <w:szCs w:val="24"/>
        </w:rPr>
        <w:t xml:space="preserve">4 - </w:t>
      </w:r>
      <w:r w:rsidR="00EC40B3" w:rsidRPr="00DB200D">
        <w:rPr>
          <w:rFonts w:ascii="Arial" w:hAnsi="Arial" w:cs="Arial"/>
          <w:b/>
          <w:bCs/>
          <w:sz w:val="24"/>
          <w:szCs w:val="24"/>
        </w:rPr>
        <w:t>La Retta azione</w:t>
      </w:r>
    </w:p>
    <w:p w14:paraId="5B3AA44B" w14:textId="77777777" w:rsidR="00EC40B3" w:rsidRPr="00DB200D" w:rsidRDefault="00EC40B3" w:rsidP="00DB200D">
      <w:pPr>
        <w:spacing w:line="276" w:lineRule="auto"/>
        <w:rPr>
          <w:rFonts w:ascii="Arial" w:hAnsi="Arial" w:cs="Arial"/>
          <w:sz w:val="24"/>
          <w:szCs w:val="24"/>
        </w:rPr>
      </w:pPr>
      <w:r w:rsidRPr="00DB200D">
        <w:rPr>
          <w:rFonts w:ascii="Arial" w:hAnsi="Arial" w:cs="Arial"/>
          <w:sz w:val="24"/>
          <w:szCs w:val="24"/>
        </w:rPr>
        <w:t>Mira a promuovere una condotta morale onorevole e pacifica. Ci esorta</w:t>
      </w:r>
    </w:p>
    <w:p w14:paraId="73BDA517" w14:textId="77777777" w:rsidR="00EC40B3" w:rsidRPr="00DB200D" w:rsidRDefault="00EC40B3" w:rsidP="00EA4EEE">
      <w:pPr>
        <w:spacing w:after="0" w:line="360" w:lineRule="auto"/>
        <w:ind w:left="709"/>
        <w:rPr>
          <w:rFonts w:ascii="Arial" w:hAnsi="Arial" w:cs="Arial"/>
          <w:sz w:val="24"/>
          <w:szCs w:val="24"/>
        </w:rPr>
      </w:pPr>
      <w:r w:rsidRPr="00DB200D">
        <w:rPr>
          <w:rFonts w:ascii="Arial" w:hAnsi="Arial" w:cs="Arial"/>
          <w:sz w:val="24"/>
          <w:szCs w:val="24"/>
        </w:rPr>
        <w:t xml:space="preserve">- ad astenerci dal distruggere la vita, </w:t>
      </w:r>
    </w:p>
    <w:p w14:paraId="4D734702" w14:textId="77777777" w:rsidR="00EC40B3" w:rsidRPr="00DB200D" w:rsidRDefault="00EC40B3" w:rsidP="00EA4EEE">
      <w:pPr>
        <w:spacing w:after="0" w:line="360" w:lineRule="auto"/>
        <w:ind w:left="709"/>
        <w:rPr>
          <w:rFonts w:ascii="Arial" w:hAnsi="Arial" w:cs="Arial"/>
          <w:sz w:val="24"/>
          <w:szCs w:val="24"/>
        </w:rPr>
      </w:pPr>
      <w:r w:rsidRPr="00DB200D">
        <w:rPr>
          <w:rFonts w:ascii="Arial" w:hAnsi="Arial" w:cs="Arial"/>
          <w:sz w:val="24"/>
          <w:szCs w:val="24"/>
        </w:rPr>
        <w:t xml:space="preserve">- dal rubare, dagli affari illeciti, </w:t>
      </w:r>
    </w:p>
    <w:p w14:paraId="5A78080B" w14:textId="77777777" w:rsidR="00EC40B3" w:rsidRDefault="00EC40B3" w:rsidP="00750979">
      <w:pPr>
        <w:spacing w:after="0" w:line="360" w:lineRule="auto"/>
        <w:ind w:left="709"/>
        <w:rPr>
          <w:rFonts w:ascii="Arial" w:hAnsi="Arial" w:cs="Arial"/>
          <w:sz w:val="24"/>
          <w:szCs w:val="24"/>
        </w:rPr>
      </w:pPr>
      <w:r w:rsidRPr="00DB200D">
        <w:rPr>
          <w:rFonts w:ascii="Arial" w:hAnsi="Arial" w:cs="Arial"/>
          <w:sz w:val="24"/>
          <w:szCs w:val="24"/>
        </w:rPr>
        <w:t>- da rapporti sessuali illegittimi</w:t>
      </w:r>
    </w:p>
    <w:p w14:paraId="49D9728D" w14:textId="77777777" w:rsidR="00750979" w:rsidRPr="00DB200D" w:rsidRDefault="00750979" w:rsidP="00750979">
      <w:pPr>
        <w:spacing w:after="0" w:line="360" w:lineRule="auto"/>
        <w:ind w:left="709"/>
        <w:rPr>
          <w:rFonts w:ascii="Arial" w:hAnsi="Arial" w:cs="Arial"/>
          <w:sz w:val="24"/>
          <w:szCs w:val="24"/>
        </w:rPr>
      </w:pPr>
    </w:p>
    <w:p w14:paraId="360C5BEC" w14:textId="77777777" w:rsidR="00EC40B3" w:rsidRPr="00DB200D" w:rsidRDefault="00313D41" w:rsidP="00DB200D">
      <w:pPr>
        <w:spacing w:line="276" w:lineRule="auto"/>
        <w:jc w:val="both"/>
        <w:rPr>
          <w:rFonts w:ascii="Arial" w:hAnsi="Arial" w:cs="Arial"/>
          <w:sz w:val="24"/>
          <w:szCs w:val="24"/>
        </w:rPr>
      </w:pPr>
      <w:r>
        <w:rPr>
          <w:rFonts w:ascii="Arial" w:hAnsi="Arial" w:cs="Arial"/>
          <w:b/>
          <w:bCs/>
          <w:sz w:val="24"/>
          <w:szCs w:val="24"/>
        </w:rPr>
        <w:t xml:space="preserve">5 - </w:t>
      </w:r>
      <w:r w:rsidR="00EC40B3" w:rsidRPr="00DB200D">
        <w:rPr>
          <w:rFonts w:ascii="Arial" w:hAnsi="Arial" w:cs="Arial"/>
          <w:b/>
          <w:bCs/>
          <w:sz w:val="24"/>
          <w:szCs w:val="24"/>
        </w:rPr>
        <w:t>La Retta Sussistenza</w:t>
      </w:r>
      <w:r w:rsidR="00EC40B3" w:rsidRPr="00DB200D">
        <w:rPr>
          <w:rFonts w:ascii="Arial" w:hAnsi="Arial" w:cs="Arial"/>
          <w:sz w:val="24"/>
          <w:szCs w:val="24"/>
        </w:rPr>
        <w:t> </w:t>
      </w:r>
    </w:p>
    <w:p w14:paraId="132F3844" w14:textId="77777777" w:rsidR="00EC40B3" w:rsidRPr="00DB200D" w:rsidRDefault="00EC40B3" w:rsidP="00DB200D">
      <w:pPr>
        <w:spacing w:line="276" w:lineRule="auto"/>
        <w:jc w:val="both"/>
        <w:rPr>
          <w:rFonts w:ascii="Arial" w:hAnsi="Arial" w:cs="Arial"/>
          <w:sz w:val="24"/>
          <w:szCs w:val="24"/>
        </w:rPr>
      </w:pPr>
      <w:r w:rsidRPr="00DB200D">
        <w:rPr>
          <w:rFonts w:ascii="Arial" w:hAnsi="Arial" w:cs="Arial"/>
          <w:sz w:val="24"/>
          <w:szCs w:val="24"/>
        </w:rPr>
        <w:t xml:space="preserve">Significa che ci si deve astenere da professioni che possano nuocere agli altri come il commercio di armi o di altri strumenti di morte, di bevande intossicanti, di veleni, l’uccidere animali, la truffa, ecc., mentre invece procurarsi di che vivere con una professione </w:t>
      </w:r>
      <w:r w:rsidR="006E5E38" w:rsidRPr="00DB200D">
        <w:rPr>
          <w:rFonts w:ascii="Arial" w:hAnsi="Arial" w:cs="Arial"/>
          <w:sz w:val="24"/>
          <w:szCs w:val="24"/>
        </w:rPr>
        <w:t>onorata, irreprensibile</w:t>
      </w:r>
      <w:r w:rsidRPr="00DB200D">
        <w:rPr>
          <w:rFonts w:ascii="Arial" w:hAnsi="Arial" w:cs="Arial"/>
          <w:sz w:val="24"/>
          <w:szCs w:val="24"/>
        </w:rPr>
        <w:t>, che non danneggia gli altri.</w:t>
      </w:r>
    </w:p>
    <w:p w14:paraId="158E3FC7" w14:textId="77777777" w:rsidR="00EC40B3" w:rsidRPr="00DB200D" w:rsidRDefault="00EC40B3" w:rsidP="00DB200D">
      <w:pPr>
        <w:spacing w:line="276" w:lineRule="auto"/>
        <w:jc w:val="both"/>
        <w:rPr>
          <w:rFonts w:ascii="Arial" w:hAnsi="Arial" w:cs="Arial"/>
          <w:sz w:val="24"/>
          <w:szCs w:val="24"/>
        </w:rPr>
      </w:pPr>
    </w:p>
    <w:p w14:paraId="0D317C2E" w14:textId="77777777" w:rsidR="00EC40B3" w:rsidRPr="00DB200D" w:rsidRDefault="00313D41" w:rsidP="00DB200D">
      <w:pPr>
        <w:spacing w:line="276" w:lineRule="auto"/>
        <w:jc w:val="both"/>
        <w:rPr>
          <w:rFonts w:ascii="Arial" w:hAnsi="Arial" w:cs="Arial"/>
          <w:sz w:val="24"/>
          <w:szCs w:val="24"/>
        </w:rPr>
      </w:pPr>
      <w:r>
        <w:rPr>
          <w:rFonts w:ascii="Arial" w:hAnsi="Arial" w:cs="Arial"/>
          <w:b/>
          <w:bCs/>
          <w:sz w:val="24"/>
          <w:szCs w:val="24"/>
        </w:rPr>
        <w:t xml:space="preserve">6 - </w:t>
      </w:r>
      <w:r w:rsidR="00EC40B3" w:rsidRPr="00DB200D">
        <w:rPr>
          <w:rFonts w:ascii="Arial" w:hAnsi="Arial" w:cs="Arial"/>
          <w:b/>
          <w:bCs/>
          <w:sz w:val="24"/>
          <w:szCs w:val="24"/>
        </w:rPr>
        <w:t>Il Retto sforzo</w:t>
      </w:r>
      <w:r w:rsidR="00EC40B3" w:rsidRPr="00DB200D">
        <w:rPr>
          <w:rFonts w:ascii="Arial" w:hAnsi="Arial" w:cs="Arial"/>
          <w:sz w:val="24"/>
          <w:szCs w:val="24"/>
        </w:rPr>
        <w:t> </w:t>
      </w:r>
    </w:p>
    <w:p w14:paraId="3E759DBE" w14:textId="77777777" w:rsidR="00EC40B3" w:rsidRPr="00DB200D" w:rsidRDefault="006E5E38" w:rsidP="00DB200D">
      <w:pPr>
        <w:spacing w:line="276" w:lineRule="auto"/>
        <w:jc w:val="both"/>
        <w:rPr>
          <w:rFonts w:ascii="Arial" w:hAnsi="Arial" w:cs="Arial"/>
          <w:sz w:val="24"/>
          <w:szCs w:val="24"/>
        </w:rPr>
      </w:pPr>
      <w:r w:rsidRPr="00DB200D">
        <w:rPr>
          <w:rFonts w:ascii="Arial" w:hAnsi="Arial" w:cs="Arial"/>
          <w:sz w:val="24"/>
          <w:szCs w:val="24"/>
        </w:rPr>
        <w:t>È</w:t>
      </w:r>
      <w:r w:rsidR="00EC40B3" w:rsidRPr="00DB200D">
        <w:rPr>
          <w:rFonts w:ascii="Arial" w:hAnsi="Arial" w:cs="Arial"/>
          <w:sz w:val="24"/>
          <w:szCs w:val="24"/>
        </w:rPr>
        <w:t xml:space="preserve"> l’energica volontà di: </w:t>
      </w:r>
    </w:p>
    <w:p w14:paraId="4131623B" w14:textId="77777777" w:rsidR="00B13906" w:rsidRPr="00DB200D" w:rsidRDefault="005112D0" w:rsidP="002252DF">
      <w:pPr>
        <w:numPr>
          <w:ilvl w:val="0"/>
          <w:numId w:val="7"/>
        </w:numPr>
        <w:spacing w:after="0" w:line="276" w:lineRule="auto"/>
        <w:ind w:left="714" w:hanging="357"/>
        <w:jc w:val="both"/>
        <w:rPr>
          <w:rFonts w:ascii="Arial" w:hAnsi="Arial" w:cs="Arial"/>
          <w:sz w:val="24"/>
          <w:szCs w:val="24"/>
        </w:rPr>
      </w:pPr>
      <w:r w:rsidRPr="00DB200D">
        <w:rPr>
          <w:rFonts w:ascii="Arial" w:hAnsi="Arial" w:cs="Arial"/>
          <w:b/>
          <w:bCs/>
          <w:sz w:val="24"/>
          <w:szCs w:val="24"/>
        </w:rPr>
        <w:t>prevenire</w:t>
      </w:r>
      <w:r w:rsidRPr="00DB200D">
        <w:rPr>
          <w:rFonts w:ascii="Arial" w:hAnsi="Arial" w:cs="Arial"/>
          <w:sz w:val="24"/>
          <w:szCs w:val="24"/>
        </w:rPr>
        <w:t xml:space="preserve"> l’insorgere di stati mentali negativi e malsani; </w:t>
      </w:r>
    </w:p>
    <w:p w14:paraId="1E9253F7" w14:textId="77777777" w:rsidR="00B13906" w:rsidRPr="00DB200D" w:rsidRDefault="005112D0" w:rsidP="002252DF">
      <w:pPr>
        <w:numPr>
          <w:ilvl w:val="0"/>
          <w:numId w:val="7"/>
        </w:numPr>
        <w:spacing w:after="0" w:line="276" w:lineRule="auto"/>
        <w:ind w:left="714" w:hanging="357"/>
        <w:jc w:val="both"/>
        <w:rPr>
          <w:rFonts w:ascii="Arial" w:hAnsi="Arial" w:cs="Arial"/>
          <w:sz w:val="24"/>
          <w:szCs w:val="24"/>
        </w:rPr>
      </w:pPr>
      <w:r w:rsidRPr="00DB200D">
        <w:rPr>
          <w:rFonts w:ascii="Arial" w:hAnsi="Arial" w:cs="Arial"/>
          <w:b/>
          <w:bCs/>
          <w:sz w:val="24"/>
          <w:szCs w:val="24"/>
        </w:rPr>
        <w:t>sbarazzarsi</w:t>
      </w:r>
      <w:r w:rsidRPr="00DB200D">
        <w:rPr>
          <w:rFonts w:ascii="Arial" w:hAnsi="Arial" w:cs="Arial"/>
          <w:sz w:val="24"/>
          <w:szCs w:val="24"/>
        </w:rPr>
        <w:t xml:space="preserve"> degli stati negativi e malsani che siano già sorti in noi; </w:t>
      </w:r>
    </w:p>
    <w:p w14:paraId="6EABFF19" w14:textId="77777777" w:rsidR="00B13906" w:rsidRPr="00DB200D" w:rsidRDefault="005112D0" w:rsidP="002252DF">
      <w:pPr>
        <w:numPr>
          <w:ilvl w:val="0"/>
          <w:numId w:val="7"/>
        </w:numPr>
        <w:spacing w:after="0" w:line="276" w:lineRule="auto"/>
        <w:ind w:left="714" w:hanging="357"/>
        <w:jc w:val="both"/>
        <w:rPr>
          <w:rFonts w:ascii="Arial" w:hAnsi="Arial" w:cs="Arial"/>
          <w:sz w:val="24"/>
          <w:szCs w:val="24"/>
        </w:rPr>
      </w:pPr>
      <w:r w:rsidRPr="00DB200D">
        <w:rPr>
          <w:rFonts w:ascii="Arial" w:hAnsi="Arial" w:cs="Arial"/>
          <w:b/>
          <w:bCs/>
          <w:sz w:val="24"/>
          <w:szCs w:val="24"/>
        </w:rPr>
        <w:t xml:space="preserve">produrre </w:t>
      </w:r>
      <w:r w:rsidRPr="00DB200D">
        <w:rPr>
          <w:rFonts w:ascii="Arial" w:hAnsi="Arial" w:cs="Arial"/>
          <w:sz w:val="24"/>
          <w:szCs w:val="24"/>
        </w:rPr>
        <w:t xml:space="preserve">o fare insorgere stati mentali positivi e sani che non siano ancora sorti; </w:t>
      </w:r>
    </w:p>
    <w:p w14:paraId="57665027" w14:textId="77777777" w:rsidR="00B13906" w:rsidRPr="00DB200D" w:rsidRDefault="005112D0" w:rsidP="002252DF">
      <w:pPr>
        <w:numPr>
          <w:ilvl w:val="0"/>
          <w:numId w:val="7"/>
        </w:numPr>
        <w:spacing w:after="0" w:line="276" w:lineRule="auto"/>
        <w:ind w:left="714" w:hanging="357"/>
        <w:jc w:val="both"/>
        <w:rPr>
          <w:rFonts w:ascii="Arial" w:hAnsi="Arial" w:cs="Arial"/>
          <w:sz w:val="24"/>
          <w:szCs w:val="24"/>
        </w:rPr>
      </w:pPr>
      <w:r w:rsidRPr="00DB200D">
        <w:rPr>
          <w:rFonts w:ascii="Arial" w:hAnsi="Arial" w:cs="Arial"/>
          <w:b/>
          <w:bCs/>
          <w:sz w:val="24"/>
          <w:szCs w:val="24"/>
        </w:rPr>
        <w:t>perfezionare</w:t>
      </w:r>
      <w:r w:rsidRPr="00DB200D">
        <w:rPr>
          <w:rFonts w:ascii="Arial" w:hAnsi="Arial" w:cs="Arial"/>
          <w:sz w:val="24"/>
          <w:szCs w:val="24"/>
        </w:rPr>
        <w:t xml:space="preserve"> gli stati mentali positivi e sani già presenti.</w:t>
      </w:r>
    </w:p>
    <w:p w14:paraId="0B1DBB91" w14:textId="77777777" w:rsidR="00EC40B3" w:rsidRPr="00DB200D" w:rsidRDefault="00EC40B3" w:rsidP="00DB200D">
      <w:pPr>
        <w:spacing w:line="276" w:lineRule="auto"/>
        <w:jc w:val="both"/>
        <w:rPr>
          <w:rFonts w:ascii="Arial" w:hAnsi="Arial" w:cs="Arial"/>
          <w:sz w:val="24"/>
          <w:szCs w:val="24"/>
        </w:rPr>
      </w:pPr>
    </w:p>
    <w:p w14:paraId="0EB16386" w14:textId="77777777" w:rsidR="00EC40B3" w:rsidRPr="00DB200D" w:rsidRDefault="00313D41" w:rsidP="00DB200D">
      <w:pPr>
        <w:spacing w:line="276" w:lineRule="auto"/>
        <w:jc w:val="both"/>
        <w:rPr>
          <w:rFonts w:ascii="Arial" w:hAnsi="Arial" w:cs="Arial"/>
          <w:sz w:val="24"/>
          <w:szCs w:val="24"/>
        </w:rPr>
      </w:pPr>
      <w:r>
        <w:rPr>
          <w:rFonts w:ascii="Arial" w:hAnsi="Arial" w:cs="Arial"/>
          <w:b/>
          <w:bCs/>
          <w:sz w:val="24"/>
          <w:szCs w:val="24"/>
        </w:rPr>
        <w:lastRenderedPageBreak/>
        <w:t xml:space="preserve">7 - </w:t>
      </w:r>
      <w:r w:rsidR="00EC40B3" w:rsidRPr="00DB200D">
        <w:rPr>
          <w:rFonts w:ascii="Arial" w:hAnsi="Arial" w:cs="Arial"/>
          <w:b/>
          <w:bCs/>
          <w:sz w:val="24"/>
          <w:szCs w:val="24"/>
        </w:rPr>
        <w:t>La Retta consapevolezza</w:t>
      </w:r>
      <w:r w:rsidR="00EC40B3" w:rsidRPr="00DB200D">
        <w:rPr>
          <w:rFonts w:ascii="Arial" w:hAnsi="Arial" w:cs="Arial"/>
          <w:sz w:val="24"/>
          <w:szCs w:val="24"/>
        </w:rPr>
        <w:t xml:space="preserve"> (o presenza mentale) </w:t>
      </w:r>
    </w:p>
    <w:p w14:paraId="4643C7D9" w14:textId="77777777" w:rsidR="00EC40B3" w:rsidRPr="00DB200D" w:rsidRDefault="00EC40B3" w:rsidP="00DB200D">
      <w:pPr>
        <w:spacing w:line="276" w:lineRule="auto"/>
        <w:jc w:val="both"/>
        <w:rPr>
          <w:rFonts w:ascii="Arial" w:hAnsi="Arial" w:cs="Arial"/>
          <w:sz w:val="24"/>
          <w:szCs w:val="24"/>
        </w:rPr>
      </w:pPr>
      <w:r w:rsidRPr="00DB200D">
        <w:rPr>
          <w:rFonts w:ascii="Arial" w:hAnsi="Arial" w:cs="Arial"/>
          <w:sz w:val="24"/>
          <w:szCs w:val="24"/>
        </w:rPr>
        <w:t>Consiste in un’attenzione vigile e consapevole alle</w:t>
      </w:r>
    </w:p>
    <w:p w14:paraId="3156A434" w14:textId="77777777" w:rsidR="00B13906" w:rsidRPr="00DB200D" w:rsidRDefault="005112D0" w:rsidP="00DB200D">
      <w:pPr>
        <w:numPr>
          <w:ilvl w:val="1"/>
          <w:numId w:val="8"/>
        </w:numPr>
        <w:spacing w:line="276" w:lineRule="auto"/>
        <w:jc w:val="both"/>
        <w:rPr>
          <w:rFonts w:ascii="Arial" w:hAnsi="Arial" w:cs="Arial"/>
          <w:sz w:val="24"/>
          <w:szCs w:val="24"/>
        </w:rPr>
      </w:pPr>
      <w:r w:rsidRPr="00DB200D">
        <w:rPr>
          <w:rFonts w:ascii="Arial" w:hAnsi="Arial" w:cs="Arial"/>
          <w:sz w:val="24"/>
          <w:szCs w:val="24"/>
        </w:rPr>
        <w:t xml:space="preserve">attività del </w:t>
      </w:r>
      <w:r w:rsidRPr="00DB200D">
        <w:rPr>
          <w:rFonts w:ascii="Arial" w:hAnsi="Arial" w:cs="Arial"/>
          <w:b/>
          <w:bCs/>
          <w:sz w:val="24"/>
          <w:szCs w:val="24"/>
        </w:rPr>
        <w:t>corpo</w:t>
      </w:r>
      <w:r w:rsidRPr="00DB200D">
        <w:rPr>
          <w:rFonts w:ascii="Arial" w:hAnsi="Arial" w:cs="Arial"/>
          <w:sz w:val="24"/>
          <w:szCs w:val="24"/>
        </w:rPr>
        <w:t xml:space="preserve"> (</w:t>
      </w:r>
      <w:r w:rsidRPr="00DB200D">
        <w:rPr>
          <w:rFonts w:ascii="Arial" w:hAnsi="Arial" w:cs="Arial"/>
          <w:i/>
          <w:iCs/>
          <w:sz w:val="24"/>
          <w:szCs w:val="24"/>
        </w:rPr>
        <w:t>kāya</w:t>
      </w:r>
      <w:r w:rsidRPr="00DB200D">
        <w:rPr>
          <w:rFonts w:ascii="Arial" w:hAnsi="Arial" w:cs="Arial"/>
          <w:sz w:val="24"/>
          <w:szCs w:val="24"/>
        </w:rPr>
        <w:t xml:space="preserve">), </w:t>
      </w:r>
    </w:p>
    <w:p w14:paraId="63E62698" w14:textId="77777777" w:rsidR="00B13906" w:rsidRPr="00DB200D" w:rsidRDefault="005112D0" w:rsidP="00DB200D">
      <w:pPr>
        <w:numPr>
          <w:ilvl w:val="1"/>
          <w:numId w:val="8"/>
        </w:numPr>
        <w:spacing w:line="276" w:lineRule="auto"/>
        <w:jc w:val="both"/>
        <w:rPr>
          <w:rFonts w:ascii="Arial" w:hAnsi="Arial" w:cs="Arial"/>
          <w:sz w:val="24"/>
          <w:szCs w:val="24"/>
        </w:rPr>
      </w:pPr>
      <w:r w:rsidRPr="00DB200D">
        <w:rPr>
          <w:rFonts w:ascii="Arial" w:hAnsi="Arial" w:cs="Arial"/>
          <w:sz w:val="24"/>
          <w:szCs w:val="24"/>
        </w:rPr>
        <w:t xml:space="preserve">alle sensazioni e alle </w:t>
      </w:r>
      <w:r w:rsidRPr="00DB200D">
        <w:rPr>
          <w:rFonts w:ascii="Arial" w:hAnsi="Arial" w:cs="Arial"/>
          <w:b/>
          <w:bCs/>
          <w:sz w:val="24"/>
          <w:szCs w:val="24"/>
        </w:rPr>
        <w:t>emozio</w:t>
      </w:r>
      <w:r w:rsidRPr="00DB200D">
        <w:rPr>
          <w:rFonts w:ascii="Arial" w:hAnsi="Arial" w:cs="Arial"/>
          <w:sz w:val="24"/>
          <w:szCs w:val="24"/>
        </w:rPr>
        <w:t>ni (</w:t>
      </w:r>
      <w:r w:rsidRPr="00DB200D">
        <w:rPr>
          <w:rFonts w:ascii="Arial" w:hAnsi="Arial" w:cs="Arial"/>
          <w:i/>
          <w:iCs/>
          <w:sz w:val="24"/>
          <w:szCs w:val="24"/>
        </w:rPr>
        <w:t>vedanā</w:t>
      </w:r>
      <w:r w:rsidRPr="00DB200D">
        <w:rPr>
          <w:rFonts w:ascii="Arial" w:hAnsi="Arial" w:cs="Arial"/>
          <w:sz w:val="24"/>
          <w:szCs w:val="24"/>
        </w:rPr>
        <w:t xml:space="preserve">) , </w:t>
      </w:r>
    </w:p>
    <w:p w14:paraId="0F638EE8" w14:textId="77777777" w:rsidR="00B13906" w:rsidRPr="00DB200D" w:rsidRDefault="005112D0" w:rsidP="00DB200D">
      <w:pPr>
        <w:numPr>
          <w:ilvl w:val="1"/>
          <w:numId w:val="8"/>
        </w:numPr>
        <w:spacing w:line="276" w:lineRule="auto"/>
        <w:jc w:val="both"/>
        <w:rPr>
          <w:rFonts w:ascii="Arial" w:hAnsi="Arial" w:cs="Arial"/>
          <w:sz w:val="24"/>
          <w:szCs w:val="24"/>
        </w:rPr>
      </w:pPr>
      <w:r w:rsidRPr="00DB200D">
        <w:rPr>
          <w:rFonts w:ascii="Arial" w:hAnsi="Arial" w:cs="Arial"/>
          <w:sz w:val="24"/>
          <w:szCs w:val="24"/>
        </w:rPr>
        <w:t xml:space="preserve">alle attività della </w:t>
      </w:r>
      <w:r w:rsidRPr="00DB200D">
        <w:rPr>
          <w:rFonts w:ascii="Arial" w:hAnsi="Arial" w:cs="Arial"/>
          <w:b/>
          <w:bCs/>
          <w:sz w:val="24"/>
          <w:szCs w:val="24"/>
        </w:rPr>
        <w:t>mente</w:t>
      </w:r>
      <w:r w:rsidRPr="00DB200D">
        <w:rPr>
          <w:rFonts w:ascii="Arial" w:hAnsi="Arial" w:cs="Arial"/>
          <w:sz w:val="24"/>
          <w:szCs w:val="24"/>
        </w:rPr>
        <w:t xml:space="preserve"> (</w:t>
      </w:r>
      <w:r w:rsidRPr="00DB200D">
        <w:rPr>
          <w:rFonts w:ascii="Arial" w:hAnsi="Arial" w:cs="Arial"/>
          <w:i/>
          <w:iCs/>
          <w:sz w:val="24"/>
          <w:szCs w:val="24"/>
        </w:rPr>
        <w:t>citta</w:t>
      </w:r>
      <w:r w:rsidRPr="00DB200D">
        <w:rPr>
          <w:rFonts w:ascii="Arial" w:hAnsi="Arial" w:cs="Arial"/>
          <w:sz w:val="24"/>
          <w:szCs w:val="24"/>
        </w:rPr>
        <w:t xml:space="preserve">); </w:t>
      </w:r>
    </w:p>
    <w:p w14:paraId="796E0D28" w14:textId="77777777" w:rsidR="002252DF" w:rsidRDefault="005112D0" w:rsidP="00DB200D">
      <w:pPr>
        <w:numPr>
          <w:ilvl w:val="1"/>
          <w:numId w:val="8"/>
        </w:numPr>
        <w:spacing w:line="276" w:lineRule="auto"/>
        <w:jc w:val="both"/>
        <w:rPr>
          <w:rFonts w:ascii="Arial" w:hAnsi="Arial" w:cs="Arial"/>
          <w:sz w:val="24"/>
          <w:szCs w:val="24"/>
        </w:rPr>
      </w:pPr>
      <w:r w:rsidRPr="00DB200D">
        <w:rPr>
          <w:rFonts w:ascii="Arial" w:hAnsi="Arial" w:cs="Arial"/>
          <w:sz w:val="24"/>
          <w:szCs w:val="24"/>
        </w:rPr>
        <w:t xml:space="preserve">alle </w:t>
      </w:r>
      <w:r w:rsidRPr="00DB200D">
        <w:rPr>
          <w:rFonts w:ascii="Arial" w:hAnsi="Arial" w:cs="Arial"/>
          <w:b/>
          <w:bCs/>
          <w:sz w:val="24"/>
          <w:szCs w:val="24"/>
        </w:rPr>
        <w:t>idee</w:t>
      </w:r>
      <w:r w:rsidRPr="00DB200D">
        <w:rPr>
          <w:rFonts w:ascii="Arial" w:hAnsi="Arial" w:cs="Arial"/>
          <w:sz w:val="24"/>
          <w:szCs w:val="24"/>
        </w:rPr>
        <w:t xml:space="preserve">, ai </w:t>
      </w:r>
      <w:r w:rsidRPr="00DB200D">
        <w:rPr>
          <w:rFonts w:ascii="Arial" w:hAnsi="Arial" w:cs="Arial"/>
          <w:b/>
          <w:bCs/>
          <w:sz w:val="24"/>
          <w:szCs w:val="24"/>
        </w:rPr>
        <w:t>pensieri</w:t>
      </w:r>
      <w:r w:rsidRPr="00DB200D">
        <w:rPr>
          <w:rFonts w:ascii="Arial" w:hAnsi="Arial" w:cs="Arial"/>
          <w:sz w:val="24"/>
          <w:szCs w:val="24"/>
        </w:rPr>
        <w:t>, ai concetti e alle cose (</w:t>
      </w:r>
      <w:r w:rsidRPr="00DB200D">
        <w:rPr>
          <w:rFonts w:ascii="Arial" w:hAnsi="Arial" w:cs="Arial"/>
          <w:i/>
          <w:iCs/>
          <w:sz w:val="24"/>
          <w:szCs w:val="24"/>
        </w:rPr>
        <w:t>dhamma)</w:t>
      </w:r>
    </w:p>
    <w:p w14:paraId="0DFB9E30" w14:textId="77777777" w:rsidR="00750979" w:rsidRDefault="00750979" w:rsidP="002252DF">
      <w:pPr>
        <w:spacing w:line="276" w:lineRule="auto"/>
        <w:ind w:left="1440"/>
        <w:jc w:val="both"/>
        <w:rPr>
          <w:rFonts w:ascii="Arial" w:hAnsi="Arial" w:cs="Arial"/>
          <w:b/>
          <w:bCs/>
          <w:sz w:val="24"/>
          <w:szCs w:val="24"/>
        </w:rPr>
      </w:pPr>
    </w:p>
    <w:p w14:paraId="08F04539" w14:textId="77777777" w:rsidR="00EC40B3" w:rsidRPr="002252DF" w:rsidRDefault="00EC40B3" w:rsidP="002252DF">
      <w:pPr>
        <w:spacing w:line="276" w:lineRule="auto"/>
        <w:ind w:left="1440"/>
        <w:jc w:val="both"/>
        <w:rPr>
          <w:rFonts w:ascii="Arial" w:hAnsi="Arial" w:cs="Arial"/>
          <w:sz w:val="24"/>
          <w:szCs w:val="24"/>
        </w:rPr>
      </w:pPr>
      <w:r w:rsidRPr="002252DF">
        <w:rPr>
          <w:rFonts w:ascii="Arial" w:hAnsi="Arial" w:cs="Arial"/>
          <w:b/>
          <w:bCs/>
          <w:sz w:val="24"/>
          <w:szCs w:val="24"/>
        </w:rPr>
        <w:t>Approfondimento sulle quattro note della retta consapevolezza</w:t>
      </w:r>
    </w:p>
    <w:p w14:paraId="049C4E83" w14:textId="77777777" w:rsidR="00EC40B3" w:rsidRPr="00DB200D" w:rsidRDefault="005112D0" w:rsidP="006E5E38">
      <w:pPr>
        <w:numPr>
          <w:ilvl w:val="0"/>
          <w:numId w:val="30"/>
        </w:numPr>
        <w:spacing w:line="276" w:lineRule="auto"/>
        <w:jc w:val="both"/>
        <w:rPr>
          <w:rFonts w:ascii="Arial" w:hAnsi="Arial" w:cs="Arial"/>
          <w:sz w:val="24"/>
          <w:szCs w:val="24"/>
        </w:rPr>
      </w:pPr>
      <w:r w:rsidRPr="00DB200D">
        <w:rPr>
          <w:rFonts w:ascii="Arial" w:hAnsi="Arial" w:cs="Arial"/>
          <w:sz w:val="24"/>
          <w:szCs w:val="24"/>
        </w:rPr>
        <w:t xml:space="preserve">La pratica della </w:t>
      </w:r>
      <w:r w:rsidRPr="00DB200D">
        <w:rPr>
          <w:rFonts w:ascii="Arial" w:hAnsi="Arial" w:cs="Arial"/>
          <w:b/>
          <w:bCs/>
          <w:sz w:val="24"/>
          <w:szCs w:val="24"/>
        </w:rPr>
        <w:t xml:space="preserve">concentrazione sul respiro </w:t>
      </w:r>
      <w:r w:rsidRPr="00DB200D">
        <w:rPr>
          <w:rFonts w:ascii="Arial" w:hAnsi="Arial" w:cs="Arial"/>
          <w:sz w:val="24"/>
          <w:szCs w:val="24"/>
        </w:rPr>
        <w:t>(</w:t>
      </w:r>
      <w:r w:rsidRPr="00DB200D">
        <w:rPr>
          <w:rFonts w:ascii="Arial" w:hAnsi="Arial" w:cs="Arial"/>
          <w:i/>
          <w:iCs/>
          <w:sz w:val="24"/>
          <w:szCs w:val="24"/>
        </w:rPr>
        <w:t>ānāpānasati</w:t>
      </w:r>
      <w:r w:rsidRPr="00DB200D">
        <w:rPr>
          <w:rFonts w:ascii="Arial" w:hAnsi="Arial" w:cs="Arial"/>
          <w:sz w:val="24"/>
          <w:szCs w:val="24"/>
        </w:rPr>
        <w:t xml:space="preserve">) è uno degli esercizi più noti, </w:t>
      </w:r>
      <w:r w:rsidR="00EC40B3" w:rsidRPr="00DB200D">
        <w:rPr>
          <w:rFonts w:ascii="Arial" w:hAnsi="Arial" w:cs="Arial"/>
          <w:sz w:val="24"/>
          <w:szCs w:val="24"/>
        </w:rPr>
        <w:t xml:space="preserve">collegati al corpo, per lo sviluppo mentale. Ci sono molti altri modi per sviluppare la consapevolezza in relazione al corpo, come varie modalità di meditazione. </w:t>
      </w:r>
    </w:p>
    <w:p w14:paraId="7B7CB0E8" w14:textId="77777777" w:rsidR="00EC40B3" w:rsidRPr="00DB200D" w:rsidRDefault="005112D0" w:rsidP="006E5E38">
      <w:pPr>
        <w:numPr>
          <w:ilvl w:val="0"/>
          <w:numId w:val="30"/>
        </w:numPr>
        <w:spacing w:line="276" w:lineRule="auto"/>
        <w:jc w:val="both"/>
        <w:rPr>
          <w:rFonts w:ascii="Arial" w:hAnsi="Arial" w:cs="Arial"/>
          <w:sz w:val="24"/>
          <w:szCs w:val="24"/>
        </w:rPr>
      </w:pPr>
      <w:r w:rsidRPr="00DB200D">
        <w:rPr>
          <w:rFonts w:ascii="Arial" w:hAnsi="Arial" w:cs="Arial"/>
          <w:sz w:val="24"/>
          <w:szCs w:val="24"/>
        </w:rPr>
        <w:t xml:space="preserve">Per quanto concerne le sensazioni e le emozioni, si deve essere pienamente coscienti di tutte </w:t>
      </w:r>
      <w:r w:rsidR="00EC40B3" w:rsidRPr="00DB200D">
        <w:rPr>
          <w:rFonts w:ascii="Arial" w:hAnsi="Arial" w:cs="Arial"/>
          <w:sz w:val="24"/>
          <w:szCs w:val="24"/>
        </w:rPr>
        <w:t>le loro forme piacevoli, spiacevoli o neutre, di come esse appaiano e scompaiano dentro di noi.</w:t>
      </w:r>
    </w:p>
    <w:p w14:paraId="799BB2C2" w14:textId="77777777" w:rsidR="00EC40B3" w:rsidRPr="00DB200D" w:rsidRDefault="005112D0" w:rsidP="006E5E38">
      <w:pPr>
        <w:numPr>
          <w:ilvl w:val="0"/>
          <w:numId w:val="30"/>
        </w:numPr>
        <w:spacing w:line="276" w:lineRule="auto"/>
        <w:jc w:val="both"/>
        <w:rPr>
          <w:rFonts w:ascii="Arial" w:hAnsi="Arial" w:cs="Arial"/>
          <w:sz w:val="24"/>
          <w:szCs w:val="24"/>
        </w:rPr>
      </w:pPr>
      <w:r w:rsidRPr="00DB200D">
        <w:rPr>
          <w:rFonts w:ascii="Arial" w:hAnsi="Arial" w:cs="Arial"/>
          <w:sz w:val="24"/>
          <w:szCs w:val="24"/>
        </w:rPr>
        <w:t xml:space="preserve">Per quanto concerne le attività mentali, ci si deve rendere conto se la mente è piena </w:t>
      </w:r>
      <w:r w:rsidR="00EC40B3" w:rsidRPr="00DB200D">
        <w:rPr>
          <w:rFonts w:ascii="Arial" w:hAnsi="Arial" w:cs="Arial"/>
          <w:sz w:val="24"/>
          <w:szCs w:val="24"/>
        </w:rPr>
        <w:t>di desideri sensuali o no, se si abbandona all’odio o no, se si lascia ingannare da un’illusione o no, se è distratta o al contrario è concentrata, ecc. In questo modo si deve essere consapevoli di tutti i movimenti della mente e si devono ravvisare le modalità della loro apparizione e sparizione.</w:t>
      </w:r>
    </w:p>
    <w:p w14:paraId="6525ADB1" w14:textId="77777777" w:rsidR="00B13906" w:rsidRPr="00DB200D" w:rsidRDefault="005112D0" w:rsidP="006E5E38">
      <w:pPr>
        <w:numPr>
          <w:ilvl w:val="0"/>
          <w:numId w:val="30"/>
        </w:numPr>
        <w:spacing w:line="276" w:lineRule="auto"/>
        <w:jc w:val="both"/>
        <w:rPr>
          <w:rFonts w:ascii="Arial" w:hAnsi="Arial" w:cs="Arial"/>
          <w:sz w:val="24"/>
          <w:szCs w:val="24"/>
        </w:rPr>
      </w:pPr>
      <w:r w:rsidRPr="00DB200D">
        <w:rPr>
          <w:rFonts w:ascii="Arial" w:hAnsi="Arial" w:cs="Arial"/>
          <w:sz w:val="24"/>
          <w:szCs w:val="24"/>
        </w:rPr>
        <w:t>Infine, per quanto concerne le idee, i pensieri, i concetti e le cose, si deve conoscere la loro natura, come appaiono e come scompaiono, come si sviluppano, come sono soppressi o distrutti, e così via.</w:t>
      </w:r>
    </w:p>
    <w:p w14:paraId="71854AD2" w14:textId="77777777" w:rsidR="00EC40B3" w:rsidRPr="00DB200D" w:rsidRDefault="00EC40B3" w:rsidP="00DB200D">
      <w:pPr>
        <w:spacing w:line="276" w:lineRule="auto"/>
        <w:jc w:val="both"/>
        <w:rPr>
          <w:rFonts w:ascii="Arial" w:hAnsi="Arial" w:cs="Arial"/>
          <w:sz w:val="24"/>
          <w:szCs w:val="24"/>
        </w:rPr>
      </w:pPr>
      <w:r w:rsidRPr="00DB200D">
        <w:rPr>
          <w:rFonts w:ascii="Arial" w:hAnsi="Arial" w:cs="Arial"/>
          <w:sz w:val="24"/>
          <w:szCs w:val="24"/>
        </w:rPr>
        <w:t>Queste quattro forme di coltura mentale o meditazione sono trattate dettagliatamente nel </w:t>
      </w:r>
      <w:r w:rsidRPr="00DB200D">
        <w:rPr>
          <w:rFonts w:ascii="Arial" w:hAnsi="Arial" w:cs="Arial"/>
          <w:i/>
          <w:iCs/>
          <w:sz w:val="24"/>
          <w:szCs w:val="24"/>
        </w:rPr>
        <w:t>Satipatthāna-sutta</w:t>
      </w:r>
      <w:r w:rsidRPr="00DB200D">
        <w:rPr>
          <w:rFonts w:ascii="Arial" w:hAnsi="Arial" w:cs="Arial"/>
          <w:sz w:val="24"/>
          <w:szCs w:val="24"/>
        </w:rPr>
        <w:t xml:space="preserve"> (Discorso sui fondamenti della consapevolezza).</w:t>
      </w:r>
    </w:p>
    <w:p w14:paraId="21944D3B" w14:textId="77777777" w:rsidR="00EC40B3" w:rsidRPr="00DB200D" w:rsidRDefault="00EC40B3" w:rsidP="00DB200D">
      <w:pPr>
        <w:spacing w:line="276" w:lineRule="auto"/>
        <w:jc w:val="both"/>
        <w:rPr>
          <w:rFonts w:ascii="Arial" w:hAnsi="Arial" w:cs="Arial"/>
          <w:sz w:val="24"/>
          <w:szCs w:val="24"/>
        </w:rPr>
      </w:pPr>
    </w:p>
    <w:p w14:paraId="51639C7C" w14:textId="77777777" w:rsidR="00EC40B3" w:rsidRPr="00DB200D" w:rsidRDefault="006E5E38" w:rsidP="00DB200D">
      <w:pPr>
        <w:spacing w:line="276" w:lineRule="auto"/>
        <w:jc w:val="both"/>
        <w:rPr>
          <w:rFonts w:ascii="Arial" w:hAnsi="Arial" w:cs="Arial"/>
          <w:sz w:val="24"/>
          <w:szCs w:val="24"/>
        </w:rPr>
      </w:pPr>
      <w:r>
        <w:rPr>
          <w:rFonts w:ascii="Arial" w:hAnsi="Arial" w:cs="Arial"/>
          <w:b/>
          <w:bCs/>
          <w:sz w:val="24"/>
          <w:szCs w:val="24"/>
        </w:rPr>
        <w:t xml:space="preserve">8 - </w:t>
      </w:r>
      <w:r w:rsidR="00EC40B3" w:rsidRPr="00DB200D">
        <w:rPr>
          <w:rFonts w:ascii="Arial" w:hAnsi="Arial" w:cs="Arial"/>
          <w:b/>
          <w:bCs/>
          <w:sz w:val="24"/>
          <w:szCs w:val="24"/>
        </w:rPr>
        <w:t>Retta concentrazione</w:t>
      </w:r>
    </w:p>
    <w:p w14:paraId="757728E5" w14:textId="77777777" w:rsidR="00EC40B3" w:rsidRPr="00DB200D" w:rsidRDefault="00EC40B3" w:rsidP="00DB200D">
      <w:pPr>
        <w:spacing w:line="276" w:lineRule="auto"/>
        <w:jc w:val="both"/>
        <w:rPr>
          <w:rFonts w:ascii="Arial" w:hAnsi="Arial" w:cs="Arial"/>
          <w:sz w:val="24"/>
          <w:szCs w:val="24"/>
        </w:rPr>
      </w:pPr>
      <w:r w:rsidRPr="00DB200D">
        <w:rPr>
          <w:rFonts w:ascii="Arial" w:hAnsi="Arial" w:cs="Arial"/>
          <w:sz w:val="24"/>
          <w:szCs w:val="24"/>
        </w:rPr>
        <w:t xml:space="preserve">che conduce ai quattro stadi del dhyāna, reso in genere con trance o raccoglimento. </w:t>
      </w:r>
    </w:p>
    <w:p w14:paraId="7768CFF3" w14:textId="77777777" w:rsidR="00EC40B3" w:rsidRPr="00DB200D" w:rsidRDefault="005112D0" w:rsidP="00DB200D">
      <w:pPr>
        <w:numPr>
          <w:ilvl w:val="0"/>
          <w:numId w:val="15"/>
        </w:numPr>
        <w:spacing w:line="276" w:lineRule="auto"/>
        <w:jc w:val="both"/>
        <w:rPr>
          <w:rFonts w:ascii="Arial" w:hAnsi="Arial" w:cs="Arial"/>
          <w:sz w:val="24"/>
          <w:szCs w:val="24"/>
        </w:rPr>
      </w:pPr>
      <w:r w:rsidRPr="00DB200D">
        <w:rPr>
          <w:rFonts w:ascii="Arial" w:hAnsi="Arial" w:cs="Arial"/>
          <w:sz w:val="24"/>
          <w:szCs w:val="24"/>
        </w:rPr>
        <w:t xml:space="preserve">Nel </w:t>
      </w:r>
      <w:r w:rsidRPr="00DB200D">
        <w:rPr>
          <w:rFonts w:ascii="Arial" w:hAnsi="Arial" w:cs="Arial"/>
          <w:b/>
          <w:bCs/>
          <w:sz w:val="24"/>
          <w:szCs w:val="24"/>
        </w:rPr>
        <w:t>primo</w:t>
      </w:r>
      <w:r w:rsidRPr="00DB200D">
        <w:rPr>
          <w:rFonts w:ascii="Arial" w:hAnsi="Arial" w:cs="Arial"/>
          <w:sz w:val="24"/>
          <w:szCs w:val="24"/>
        </w:rPr>
        <w:t xml:space="preserve"> stadio del dhyāna si abbandonano i desideri passionali, alcuni pensieri malsani </w:t>
      </w:r>
      <w:r w:rsidR="00EC40B3" w:rsidRPr="00DB200D">
        <w:rPr>
          <w:rFonts w:ascii="Arial" w:hAnsi="Arial" w:cs="Arial"/>
          <w:sz w:val="24"/>
          <w:szCs w:val="24"/>
        </w:rPr>
        <w:t xml:space="preserve">come la concupiscenza, la malizia, il torpore, l’ansia, l’agitazione e il dubbio, ma si conservano i sentimenti di gioia e di felicità, insieme a certe attività mentali. </w:t>
      </w:r>
    </w:p>
    <w:p w14:paraId="0AFE99BD" w14:textId="77777777" w:rsidR="00EC40B3" w:rsidRPr="00DB200D" w:rsidRDefault="005112D0" w:rsidP="00DB200D">
      <w:pPr>
        <w:numPr>
          <w:ilvl w:val="0"/>
          <w:numId w:val="15"/>
        </w:numPr>
        <w:spacing w:line="276" w:lineRule="auto"/>
        <w:jc w:val="both"/>
        <w:rPr>
          <w:rFonts w:ascii="Arial" w:hAnsi="Arial" w:cs="Arial"/>
          <w:sz w:val="24"/>
          <w:szCs w:val="24"/>
        </w:rPr>
      </w:pPr>
      <w:r w:rsidRPr="00DB200D">
        <w:rPr>
          <w:rFonts w:ascii="Arial" w:hAnsi="Arial" w:cs="Arial"/>
          <w:sz w:val="24"/>
          <w:szCs w:val="24"/>
        </w:rPr>
        <w:t xml:space="preserve">Nel </w:t>
      </w:r>
      <w:r w:rsidRPr="00DB200D">
        <w:rPr>
          <w:rFonts w:ascii="Arial" w:hAnsi="Arial" w:cs="Arial"/>
          <w:b/>
          <w:bCs/>
          <w:sz w:val="24"/>
          <w:szCs w:val="24"/>
        </w:rPr>
        <w:t>secondo</w:t>
      </w:r>
      <w:r w:rsidRPr="00DB200D">
        <w:rPr>
          <w:rFonts w:ascii="Arial" w:hAnsi="Arial" w:cs="Arial"/>
          <w:sz w:val="24"/>
          <w:szCs w:val="24"/>
        </w:rPr>
        <w:t xml:space="preserve"> stadio si sopprimono tutte le attività mentali, si sviluppano la tranquillità </w:t>
      </w:r>
      <w:r w:rsidR="00EC40B3" w:rsidRPr="00DB200D">
        <w:rPr>
          <w:rFonts w:ascii="Arial" w:hAnsi="Arial" w:cs="Arial"/>
          <w:sz w:val="24"/>
          <w:szCs w:val="24"/>
        </w:rPr>
        <w:t xml:space="preserve">e la concentrazione della mente « su un punto », mentre i sentimenti di gioia e di felicità sono conservati. </w:t>
      </w:r>
    </w:p>
    <w:p w14:paraId="645C8FE5" w14:textId="77777777" w:rsidR="00EC40B3" w:rsidRPr="00DB200D" w:rsidRDefault="005112D0" w:rsidP="00DB200D">
      <w:pPr>
        <w:numPr>
          <w:ilvl w:val="0"/>
          <w:numId w:val="15"/>
        </w:numPr>
        <w:spacing w:line="276" w:lineRule="auto"/>
        <w:jc w:val="both"/>
        <w:rPr>
          <w:rFonts w:ascii="Arial" w:hAnsi="Arial" w:cs="Arial"/>
          <w:sz w:val="24"/>
          <w:szCs w:val="24"/>
        </w:rPr>
      </w:pPr>
      <w:r w:rsidRPr="00DB200D">
        <w:rPr>
          <w:rFonts w:ascii="Arial" w:hAnsi="Arial" w:cs="Arial"/>
          <w:sz w:val="24"/>
          <w:szCs w:val="24"/>
        </w:rPr>
        <w:t xml:space="preserve">Nel </w:t>
      </w:r>
      <w:r w:rsidRPr="00DB200D">
        <w:rPr>
          <w:rFonts w:ascii="Arial" w:hAnsi="Arial" w:cs="Arial"/>
          <w:b/>
          <w:bCs/>
          <w:sz w:val="24"/>
          <w:szCs w:val="24"/>
        </w:rPr>
        <w:t>terzo</w:t>
      </w:r>
      <w:r w:rsidRPr="00DB200D">
        <w:rPr>
          <w:rFonts w:ascii="Arial" w:hAnsi="Arial" w:cs="Arial"/>
          <w:sz w:val="24"/>
          <w:szCs w:val="24"/>
        </w:rPr>
        <w:t xml:space="preserve"> stadio anche il sentimento di gioia, che è una sensazione attiva, sparisce, </w:t>
      </w:r>
      <w:r w:rsidR="00EC40B3" w:rsidRPr="00DB200D">
        <w:rPr>
          <w:rFonts w:ascii="Arial" w:hAnsi="Arial" w:cs="Arial"/>
          <w:sz w:val="24"/>
          <w:szCs w:val="24"/>
        </w:rPr>
        <w:t xml:space="preserve">mentre rimane la disposizione alla felicità unita a un’equanimità consapevole. </w:t>
      </w:r>
    </w:p>
    <w:p w14:paraId="4E0932C9" w14:textId="77777777" w:rsidR="00EC40B3" w:rsidRPr="00DB200D" w:rsidRDefault="005112D0" w:rsidP="00DB200D">
      <w:pPr>
        <w:numPr>
          <w:ilvl w:val="0"/>
          <w:numId w:val="15"/>
        </w:numPr>
        <w:spacing w:line="276" w:lineRule="auto"/>
        <w:jc w:val="both"/>
        <w:rPr>
          <w:rFonts w:ascii="Arial" w:hAnsi="Arial" w:cs="Arial"/>
          <w:sz w:val="24"/>
          <w:szCs w:val="24"/>
        </w:rPr>
      </w:pPr>
      <w:r w:rsidRPr="00DB200D">
        <w:rPr>
          <w:rFonts w:ascii="Arial" w:hAnsi="Arial" w:cs="Arial"/>
          <w:sz w:val="24"/>
          <w:szCs w:val="24"/>
        </w:rPr>
        <w:lastRenderedPageBreak/>
        <w:t xml:space="preserve">Infine, nel </w:t>
      </w:r>
      <w:r w:rsidRPr="00DB200D">
        <w:rPr>
          <w:rFonts w:ascii="Arial" w:hAnsi="Arial" w:cs="Arial"/>
          <w:b/>
          <w:bCs/>
          <w:sz w:val="24"/>
          <w:szCs w:val="24"/>
        </w:rPr>
        <w:t xml:space="preserve">quarto </w:t>
      </w:r>
      <w:r w:rsidRPr="00DB200D">
        <w:rPr>
          <w:rFonts w:ascii="Arial" w:hAnsi="Arial" w:cs="Arial"/>
          <w:sz w:val="24"/>
          <w:szCs w:val="24"/>
        </w:rPr>
        <w:t xml:space="preserve">stadio del dhyāna, tutte le sensazioni, anche quelle di felicità e infelicità, di gioia e dolore, </w:t>
      </w:r>
      <w:r w:rsidR="00EC40B3" w:rsidRPr="00DB200D">
        <w:rPr>
          <w:rFonts w:ascii="Arial" w:hAnsi="Arial" w:cs="Arial"/>
          <w:sz w:val="24"/>
          <w:szCs w:val="24"/>
        </w:rPr>
        <w:t>spariscono; rimangono solo la pura equanimità e la pura consapevolezza.</w:t>
      </w:r>
    </w:p>
    <w:p w14:paraId="51EE26C1" w14:textId="77777777" w:rsidR="00EC40B3" w:rsidRPr="00DB200D" w:rsidRDefault="00EC40B3" w:rsidP="00DB200D">
      <w:pPr>
        <w:spacing w:line="276" w:lineRule="auto"/>
        <w:jc w:val="both"/>
        <w:rPr>
          <w:rFonts w:ascii="Arial" w:hAnsi="Arial" w:cs="Arial"/>
          <w:sz w:val="24"/>
          <w:szCs w:val="24"/>
        </w:rPr>
      </w:pPr>
      <w:r w:rsidRPr="00DB200D">
        <w:rPr>
          <w:rFonts w:ascii="Arial" w:hAnsi="Arial" w:cs="Arial"/>
          <w:sz w:val="24"/>
          <w:szCs w:val="24"/>
        </w:rPr>
        <w:t xml:space="preserve">Così la mente è educata, disciplinata e sviluppata attraverso </w:t>
      </w:r>
    </w:p>
    <w:p w14:paraId="38519CDF" w14:textId="77777777" w:rsidR="00EC40B3" w:rsidRPr="00DB200D" w:rsidRDefault="00EC40B3" w:rsidP="00DB200D">
      <w:pPr>
        <w:pStyle w:val="Paragrafoelenco"/>
        <w:numPr>
          <w:ilvl w:val="0"/>
          <w:numId w:val="19"/>
        </w:numPr>
        <w:spacing w:line="276" w:lineRule="auto"/>
        <w:jc w:val="both"/>
        <w:rPr>
          <w:rFonts w:ascii="Arial" w:hAnsi="Arial" w:cs="Arial"/>
          <w:sz w:val="24"/>
          <w:szCs w:val="24"/>
        </w:rPr>
      </w:pPr>
      <w:r w:rsidRPr="00DB200D">
        <w:rPr>
          <w:rFonts w:ascii="Arial" w:hAnsi="Arial" w:cs="Arial"/>
          <w:sz w:val="24"/>
          <w:szCs w:val="24"/>
        </w:rPr>
        <w:t xml:space="preserve">il Retto sforzo, </w:t>
      </w:r>
    </w:p>
    <w:p w14:paraId="2DFBD9ED" w14:textId="77777777" w:rsidR="00EC40B3" w:rsidRPr="00DB200D" w:rsidRDefault="00EC40B3" w:rsidP="00DB200D">
      <w:pPr>
        <w:pStyle w:val="Paragrafoelenco"/>
        <w:numPr>
          <w:ilvl w:val="0"/>
          <w:numId w:val="19"/>
        </w:numPr>
        <w:spacing w:line="276" w:lineRule="auto"/>
        <w:jc w:val="both"/>
        <w:rPr>
          <w:rFonts w:ascii="Arial" w:hAnsi="Arial" w:cs="Arial"/>
          <w:sz w:val="24"/>
          <w:szCs w:val="24"/>
        </w:rPr>
      </w:pPr>
      <w:r w:rsidRPr="00DB200D">
        <w:rPr>
          <w:rFonts w:ascii="Arial" w:hAnsi="Arial" w:cs="Arial"/>
          <w:sz w:val="24"/>
          <w:szCs w:val="24"/>
        </w:rPr>
        <w:t xml:space="preserve">la Retta consapevolezza </w:t>
      </w:r>
    </w:p>
    <w:p w14:paraId="31E41471" w14:textId="77777777" w:rsidR="00EC40B3" w:rsidRPr="006E5E38" w:rsidRDefault="00EC40B3" w:rsidP="00DB200D">
      <w:pPr>
        <w:pStyle w:val="Paragrafoelenco"/>
        <w:numPr>
          <w:ilvl w:val="0"/>
          <w:numId w:val="19"/>
        </w:numPr>
        <w:spacing w:line="276" w:lineRule="auto"/>
        <w:jc w:val="both"/>
        <w:rPr>
          <w:rFonts w:ascii="Arial" w:hAnsi="Arial" w:cs="Arial"/>
          <w:sz w:val="24"/>
          <w:szCs w:val="24"/>
        </w:rPr>
      </w:pPr>
      <w:r w:rsidRPr="00DB200D">
        <w:rPr>
          <w:rFonts w:ascii="Arial" w:hAnsi="Arial" w:cs="Arial"/>
          <w:sz w:val="24"/>
          <w:szCs w:val="24"/>
        </w:rPr>
        <w:t>e la Retta concentrazione.</w:t>
      </w:r>
    </w:p>
    <w:p w14:paraId="15F1077F" w14:textId="77777777" w:rsidR="008847BD" w:rsidRDefault="008847BD" w:rsidP="008847BD">
      <w:pPr>
        <w:spacing w:line="276" w:lineRule="auto"/>
        <w:rPr>
          <w:rFonts w:ascii="Arial" w:hAnsi="Arial" w:cs="Arial"/>
          <w:b/>
          <w:sz w:val="36"/>
          <w:szCs w:val="36"/>
        </w:rPr>
      </w:pPr>
    </w:p>
    <w:p w14:paraId="5AB961CF" w14:textId="77777777" w:rsidR="005112D0" w:rsidRPr="006E5E38" w:rsidRDefault="000C69F1" w:rsidP="008847BD">
      <w:pPr>
        <w:spacing w:line="276" w:lineRule="auto"/>
        <w:jc w:val="center"/>
        <w:rPr>
          <w:rFonts w:ascii="Arial" w:hAnsi="Arial" w:cs="Arial"/>
          <w:b/>
          <w:sz w:val="36"/>
          <w:szCs w:val="36"/>
        </w:rPr>
      </w:pPr>
      <w:r w:rsidRPr="006E5E38">
        <w:rPr>
          <w:rFonts w:ascii="Arial" w:hAnsi="Arial" w:cs="Arial"/>
          <w:b/>
          <w:sz w:val="36"/>
          <w:szCs w:val="36"/>
        </w:rPr>
        <w:t>Le sette posizioni di Buddha</w:t>
      </w:r>
    </w:p>
    <w:p w14:paraId="14EA37C4" w14:textId="77777777" w:rsidR="000C69F1" w:rsidRPr="00DB200D" w:rsidRDefault="000C69F1" w:rsidP="002252DF">
      <w:pPr>
        <w:spacing w:line="276" w:lineRule="auto"/>
        <w:jc w:val="center"/>
        <w:rPr>
          <w:rFonts w:ascii="Arial" w:hAnsi="Arial" w:cs="Arial"/>
          <w:sz w:val="24"/>
          <w:szCs w:val="24"/>
        </w:rPr>
      </w:pPr>
      <w:r w:rsidRPr="00DB200D">
        <w:rPr>
          <w:rFonts w:ascii="Arial" w:hAnsi="Arial" w:cs="Arial"/>
          <w:noProof/>
          <w:sz w:val="24"/>
          <w:szCs w:val="24"/>
          <w:lang w:eastAsia="it-IT"/>
        </w:rPr>
        <w:drawing>
          <wp:inline distT="0" distB="0" distL="0" distR="0" wp14:anchorId="013B166F" wp14:editId="0C739207">
            <wp:extent cx="4229500" cy="3960000"/>
            <wp:effectExtent l="0" t="0" r="0"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 posizioni tur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29500" cy="3960000"/>
                    </a:xfrm>
                    <a:prstGeom prst="rect">
                      <a:avLst/>
                    </a:prstGeom>
                  </pic:spPr>
                </pic:pic>
              </a:graphicData>
            </a:graphic>
          </wp:inline>
        </w:drawing>
      </w:r>
    </w:p>
    <w:p w14:paraId="786A0D73" w14:textId="77777777" w:rsidR="0082688C" w:rsidRPr="008847BD" w:rsidRDefault="0082688C" w:rsidP="008847BD">
      <w:pPr>
        <w:spacing w:line="240" w:lineRule="auto"/>
        <w:rPr>
          <w:rFonts w:ascii="Arial" w:hAnsi="Arial" w:cs="Arial"/>
        </w:rPr>
      </w:pPr>
      <w:r w:rsidRPr="008847BD">
        <w:rPr>
          <w:rFonts w:ascii="Arial" w:hAnsi="Arial" w:cs="Arial"/>
          <w:b/>
          <w:bCs/>
        </w:rPr>
        <w:t xml:space="preserve">Domenica </w:t>
      </w:r>
    </w:p>
    <w:p w14:paraId="1792FE46" w14:textId="77777777" w:rsidR="0082688C" w:rsidRPr="008847BD" w:rsidRDefault="0082688C" w:rsidP="008847BD">
      <w:pPr>
        <w:spacing w:line="240" w:lineRule="auto"/>
        <w:rPr>
          <w:rFonts w:ascii="Arial" w:hAnsi="Arial" w:cs="Arial"/>
        </w:rPr>
      </w:pPr>
      <w:r w:rsidRPr="008847BD">
        <w:rPr>
          <w:rFonts w:ascii="Arial" w:hAnsi="Arial" w:cs="Arial"/>
        </w:rPr>
        <w:t>Il Buddha della domenica è in piedi con le braccia incrociate davanti alla vita con la mano destra che copre la mano sinistra. Il Buddha ottenne l’illuminazione seduto sotto un albero di Bodhi (un fico sacro situato a Bodh Gaya, a circa 100 km da Patna). L’immagine rappresenta un momento appena dopo che Buddha ottenne l’illuminazione quando, per gratitudine, si fermò ad ammirare un albero di bodhi per una settimana senza battere cigli.</w:t>
      </w:r>
    </w:p>
    <w:p w14:paraId="7D3182E4" w14:textId="77777777" w:rsidR="0082688C" w:rsidRPr="008847BD" w:rsidRDefault="0082688C" w:rsidP="008847BD">
      <w:pPr>
        <w:spacing w:line="240" w:lineRule="auto"/>
        <w:rPr>
          <w:rFonts w:ascii="Arial" w:hAnsi="Arial" w:cs="Arial"/>
          <w:b/>
          <w:bCs/>
        </w:rPr>
      </w:pPr>
      <w:r w:rsidRPr="008847BD">
        <w:rPr>
          <w:rFonts w:ascii="Arial" w:hAnsi="Arial" w:cs="Arial"/>
          <w:b/>
          <w:bCs/>
        </w:rPr>
        <w:t xml:space="preserve">Lunedì </w:t>
      </w:r>
    </w:p>
    <w:p w14:paraId="6F775F42" w14:textId="77777777" w:rsidR="00750979" w:rsidRPr="008847BD" w:rsidRDefault="0082688C" w:rsidP="008847BD">
      <w:pPr>
        <w:spacing w:line="240" w:lineRule="auto"/>
        <w:rPr>
          <w:rFonts w:ascii="Arial" w:hAnsi="Arial" w:cs="Arial"/>
          <w:bCs/>
        </w:rPr>
      </w:pPr>
      <w:r w:rsidRPr="008847BD">
        <w:rPr>
          <w:rFonts w:ascii="Arial" w:hAnsi="Arial" w:cs="Arial"/>
          <w:bCs/>
        </w:rPr>
        <w:t>Il Buddha del lunedì è in piedi con la mano destra sollevata all’altezza delle spalle con il palmo fuori e le dita estese. Questa immagine rappresenta il Buddha che calma i parenti.</w:t>
      </w:r>
      <w:r w:rsidR="008847BD" w:rsidRPr="008847BD">
        <w:rPr>
          <w:rFonts w:ascii="Arial" w:hAnsi="Arial" w:cs="Arial"/>
          <w:bCs/>
        </w:rPr>
        <w:t xml:space="preserve"> </w:t>
      </w:r>
      <w:r w:rsidRPr="008847BD">
        <w:rPr>
          <w:rFonts w:ascii="Arial" w:hAnsi="Arial" w:cs="Arial"/>
          <w:bCs/>
        </w:rPr>
        <w:t>Quando Buddha tornò dal paradiso dopo tre mesi, i suoi parenti stavano litigando sui diritti all’acqua che scorreva attraverso la loro terra. Il Buddha li convinse a patteggiare.</w:t>
      </w:r>
    </w:p>
    <w:p w14:paraId="04558DFD" w14:textId="77777777" w:rsidR="00136FBC" w:rsidRDefault="00136FBC" w:rsidP="008847BD">
      <w:pPr>
        <w:spacing w:line="240" w:lineRule="auto"/>
        <w:rPr>
          <w:rFonts w:ascii="Arial" w:hAnsi="Arial" w:cs="Arial"/>
          <w:b/>
          <w:bCs/>
        </w:rPr>
      </w:pPr>
    </w:p>
    <w:p w14:paraId="518E5FAF" w14:textId="48B5DFBF" w:rsidR="008847BD" w:rsidRPr="008847BD" w:rsidRDefault="0082688C" w:rsidP="008847BD">
      <w:pPr>
        <w:spacing w:line="240" w:lineRule="auto"/>
        <w:rPr>
          <w:rFonts w:ascii="Arial" w:hAnsi="Arial" w:cs="Arial"/>
          <w:b/>
          <w:bCs/>
        </w:rPr>
      </w:pPr>
      <w:r w:rsidRPr="008847BD">
        <w:rPr>
          <w:rFonts w:ascii="Arial" w:hAnsi="Arial" w:cs="Arial"/>
          <w:b/>
          <w:bCs/>
        </w:rPr>
        <w:lastRenderedPageBreak/>
        <w:t xml:space="preserve">Martedì </w:t>
      </w:r>
    </w:p>
    <w:p w14:paraId="5DF9AE64" w14:textId="77777777" w:rsidR="002252DF" w:rsidRPr="008847BD" w:rsidRDefault="0082688C" w:rsidP="008847BD">
      <w:pPr>
        <w:spacing w:line="240" w:lineRule="auto"/>
        <w:rPr>
          <w:rFonts w:ascii="Arial" w:hAnsi="Arial" w:cs="Arial"/>
          <w:b/>
          <w:bCs/>
        </w:rPr>
      </w:pPr>
      <w:r w:rsidRPr="008847BD">
        <w:rPr>
          <w:rFonts w:ascii="Arial" w:hAnsi="Arial" w:cs="Arial"/>
          <w:bCs/>
        </w:rPr>
        <w:t>Il Buddha quando raggiunge il nirvana "senza residui"... «il parinibbana» ovvero la sua morte dove si addormentò pian piano.</w:t>
      </w:r>
    </w:p>
    <w:p w14:paraId="4EA408CB" w14:textId="77777777" w:rsidR="0082688C" w:rsidRPr="008847BD" w:rsidRDefault="0082688C" w:rsidP="008847BD">
      <w:pPr>
        <w:spacing w:line="240" w:lineRule="auto"/>
        <w:rPr>
          <w:rFonts w:ascii="Arial" w:hAnsi="Arial" w:cs="Arial"/>
          <w:bCs/>
        </w:rPr>
      </w:pPr>
      <w:r w:rsidRPr="008847BD">
        <w:rPr>
          <w:rFonts w:ascii="Arial" w:hAnsi="Arial" w:cs="Arial"/>
          <w:b/>
          <w:bCs/>
        </w:rPr>
        <w:t xml:space="preserve">Mercoledì </w:t>
      </w:r>
    </w:p>
    <w:p w14:paraId="05F2451E" w14:textId="77777777" w:rsidR="006E5E38" w:rsidRPr="008847BD" w:rsidRDefault="0082688C" w:rsidP="008847BD">
      <w:pPr>
        <w:spacing w:line="240" w:lineRule="auto"/>
        <w:rPr>
          <w:rFonts w:ascii="Arial" w:hAnsi="Arial" w:cs="Arial"/>
          <w:bCs/>
        </w:rPr>
      </w:pPr>
      <w:r w:rsidRPr="008847BD">
        <w:rPr>
          <w:rFonts w:ascii="Arial" w:hAnsi="Arial" w:cs="Arial"/>
          <w:bCs/>
        </w:rPr>
        <w:t>Il Buddha del mercoledì è in piedi e tiene una ciotola di elemosina in entrambe le mani. Indica il periodo in cui Buddha è tornato a trovare suo padre dopo quattro anni di ministero. Al mattino presto, i monaci fanno i loro giri di elemosina per raccogliere cibo. Buddha fece lo stesso, e suo padre era sconvolto dal fatto che Buddha ”mendicava” cibo. Buddha calmò il padre, informandolo che nella successione dei Buddha si doveva eseguire il “Pindabat” (la raccolta delle offe</w:t>
      </w:r>
      <w:r w:rsidR="00AF0797" w:rsidRPr="008847BD">
        <w:rPr>
          <w:rFonts w:ascii="Arial" w:hAnsi="Arial" w:cs="Arial"/>
          <w:bCs/>
        </w:rPr>
        <w:t>r</w:t>
      </w:r>
      <w:r w:rsidRPr="008847BD">
        <w:rPr>
          <w:rFonts w:ascii="Arial" w:hAnsi="Arial" w:cs="Arial"/>
          <w:bCs/>
        </w:rPr>
        <w:t>te) per essere disponibil</w:t>
      </w:r>
      <w:r w:rsidR="00AF0797" w:rsidRPr="008847BD">
        <w:rPr>
          <w:rFonts w:ascii="Arial" w:hAnsi="Arial" w:cs="Arial"/>
          <w:bCs/>
        </w:rPr>
        <w:t>i</w:t>
      </w:r>
      <w:r w:rsidRPr="008847BD">
        <w:rPr>
          <w:rFonts w:ascii="Arial" w:hAnsi="Arial" w:cs="Arial"/>
          <w:bCs/>
        </w:rPr>
        <w:t xml:space="preserve"> </w:t>
      </w:r>
      <w:r w:rsidR="00AF0797" w:rsidRPr="008847BD">
        <w:rPr>
          <w:rFonts w:ascii="Arial" w:hAnsi="Arial" w:cs="Arial"/>
          <w:bCs/>
        </w:rPr>
        <w:t>ai</w:t>
      </w:r>
      <w:r w:rsidRPr="008847BD">
        <w:rPr>
          <w:rFonts w:ascii="Arial" w:hAnsi="Arial" w:cs="Arial"/>
          <w:bCs/>
        </w:rPr>
        <w:t xml:space="preserve"> seguaci che portano devotamente cibo.</w:t>
      </w:r>
    </w:p>
    <w:p w14:paraId="3A523C8E" w14:textId="77777777" w:rsidR="0082688C" w:rsidRPr="008847BD" w:rsidRDefault="0082688C" w:rsidP="008847BD">
      <w:pPr>
        <w:spacing w:line="240" w:lineRule="auto"/>
        <w:rPr>
          <w:rFonts w:ascii="Arial" w:hAnsi="Arial" w:cs="Arial"/>
          <w:b/>
          <w:bCs/>
        </w:rPr>
      </w:pPr>
      <w:r w:rsidRPr="008847BD">
        <w:rPr>
          <w:rFonts w:ascii="Arial" w:hAnsi="Arial" w:cs="Arial"/>
          <w:b/>
          <w:bCs/>
        </w:rPr>
        <w:t xml:space="preserve">Giovedì </w:t>
      </w:r>
    </w:p>
    <w:p w14:paraId="7FE9F750" w14:textId="77777777" w:rsidR="0082688C" w:rsidRPr="008847BD" w:rsidRDefault="0082688C" w:rsidP="008847BD">
      <w:pPr>
        <w:spacing w:line="240" w:lineRule="auto"/>
        <w:rPr>
          <w:rFonts w:ascii="Arial" w:hAnsi="Arial" w:cs="Arial"/>
          <w:bCs/>
        </w:rPr>
      </w:pPr>
      <w:r w:rsidRPr="008847BD">
        <w:rPr>
          <w:rFonts w:ascii="Arial" w:hAnsi="Arial" w:cs="Arial"/>
          <w:bCs/>
        </w:rPr>
        <w:t>Il Buddha del giovedì è seduto nella posizione del loto, poggia i  piedi su un fiore di loto e un elefante e una scimmia si prostrano davanti a lui. Questa immagine</w:t>
      </w:r>
      <w:r w:rsidR="00AF0797" w:rsidRPr="008847BD">
        <w:rPr>
          <w:rFonts w:ascii="Arial" w:hAnsi="Arial" w:cs="Arial"/>
          <w:bCs/>
        </w:rPr>
        <w:t>,</w:t>
      </w:r>
      <w:r w:rsidRPr="008847BD">
        <w:rPr>
          <w:rFonts w:ascii="Arial" w:hAnsi="Arial" w:cs="Arial"/>
          <w:bCs/>
        </w:rPr>
        <w:t xml:space="preserve"> spesso con un elefante e scimmia, fa riferimento al fatto che un giorno, un gruppo di monaci litigò creando divisioni perché non volevano ascoltare i suggerimenti del Buddha. </w:t>
      </w:r>
    </w:p>
    <w:p w14:paraId="4DC1AF33" w14:textId="77777777" w:rsidR="0082688C" w:rsidRPr="008847BD" w:rsidRDefault="0082688C" w:rsidP="008847BD">
      <w:pPr>
        <w:spacing w:line="240" w:lineRule="auto"/>
        <w:rPr>
          <w:rFonts w:ascii="Arial" w:hAnsi="Arial" w:cs="Arial"/>
          <w:bCs/>
        </w:rPr>
      </w:pPr>
      <w:r w:rsidRPr="008847BD">
        <w:rPr>
          <w:rFonts w:ascii="Arial" w:hAnsi="Arial" w:cs="Arial"/>
          <w:bCs/>
        </w:rPr>
        <w:t xml:space="preserve">Il Buddha allora se ne andò in foresta e lì un elefante lo protesse da animali cattivi e mostrò la sua devozione al Buddha. Alcune scimmie, vedendo l'elefante, pure loro mostrarono devozione. Nel frattempo, quando la gente seppe che i monaci si erano divisi, li rimproverarono e non gli diedero l’elemosina, la questua del cibo che si fa al mattino da cui i monaci dipendono. </w:t>
      </w:r>
    </w:p>
    <w:p w14:paraId="1A6B0A2D" w14:textId="77777777" w:rsidR="006E5E38" w:rsidRPr="008847BD" w:rsidRDefault="0082688C" w:rsidP="008847BD">
      <w:pPr>
        <w:spacing w:line="240" w:lineRule="auto"/>
        <w:rPr>
          <w:rFonts w:ascii="Arial" w:hAnsi="Arial" w:cs="Arial"/>
          <w:bCs/>
        </w:rPr>
      </w:pPr>
      <w:r w:rsidRPr="008847BD">
        <w:rPr>
          <w:rFonts w:ascii="Arial" w:hAnsi="Arial" w:cs="Arial"/>
          <w:bCs/>
        </w:rPr>
        <w:t>I monaci allora si pentirono e il Buddha tornò di nuovo tra loro. L'immagine ricorda ai fedeli buddisti che non bisogna creare divisioni e litigi.</w:t>
      </w:r>
    </w:p>
    <w:p w14:paraId="1772213D" w14:textId="77777777" w:rsidR="0082688C" w:rsidRPr="008847BD" w:rsidRDefault="0082688C" w:rsidP="008847BD">
      <w:pPr>
        <w:spacing w:line="240" w:lineRule="auto"/>
        <w:rPr>
          <w:rFonts w:ascii="Arial" w:hAnsi="Arial" w:cs="Arial"/>
          <w:b/>
          <w:bCs/>
        </w:rPr>
      </w:pPr>
      <w:r w:rsidRPr="008847BD">
        <w:rPr>
          <w:rFonts w:ascii="Arial" w:hAnsi="Arial" w:cs="Arial"/>
          <w:b/>
          <w:bCs/>
        </w:rPr>
        <w:t xml:space="preserve">Venerdì </w:t>
      </w:r>
    </w:p>
    <w:p w14:paraId="1071E02E" w14:textId="77777777" w:rsidR="0082688C" w:rsidRPr="008847BD" w:rsidRDefault="0082688C" w:rsidP="008847BD">
      <w:pPr>
        <w:spacing w:line="240" w:lineRule="auto"/>
        <w:rPr>
          <w:rFonts w:ascii="Arial" w:hAnsi="Arial" w:cs="Arial"/>
          <w:bCs/>
        </w:rPr>
      </w:pPr>
      <w:r w:rsidRPr="008847BD">
        <w:rPr>
          <w:rFonts w:ascii="Arial" w:hAnsi="Arial" w:cs="Arial"/>
          <w:bCs/>
        </w:rPr>
        <w:t>Il Buddha del venerdì è in piedi in meditazione con entrambe le braccia incrociate sul petto con la mano destra che copre la sinistra. Si ricorda Buddha scoraggiato dall’insegnare il dharma a causa dell’attaccamento della gente di ciò che non è benevolo.</w:t>
      </w:r>
    </w:p>
    <w:p w14:paraId="7BB1EEF8" w14:textId="77777777" w:rsidR="0082688C" w:rsidRPr="008847BD" w:rsidRDefault="0082688C" w:rsidP="008847BD">
      <w:pPr>
        <w:spacing w:line="240" w:lineRule="auto"/>
        <w:rPr>
          <w:rFonts w:ascii="Arial" w:hAnsi="Arial" w:cs="Arial"/>
          <w:b/>
          <w:bCs/>
        </w:rPr>
      </w:pPr>
      <w:r w:rsidRPr="008847BD">
        <w:rPr>
          <w:rFonts w:ascii="Arial" w:hAnsi="Arial" w:cs="Arial"/>
          <w:b/>
          <w:bCs/>
        </w:rPr>
        <w:t xml:space="preserve">Sabato </w:t>
      </w:r>
    </w:p>
    <w:p w14:paraId="74298B03" w14:textId="77777777" w:rsidR="008847BD" w:rsidRPr="008847BD" w:rsidRDefault="0082688C" w:rsidP="008847BD">
      <w:pPr>
        <w:spacing w:line="240" w:lineRule="auto"/>
        <w:rPr>
          <w:rFonts w:ascii="Arial" w:hAnsi="Arial" w:cs="Arial"/>
          <w:bCs/>
        </w:rPr>
      </w:pPr>
      <w:r w:rsidRPr="008847BD">
        <w:rPr>
          <w:rFonts w:ascii="Arial" w:hAnsi="Arial" w:cs="Arial"/>
          <w:bCs/>
        </w:rPr>
        <w:t>Il Buddha del sabato è seduto nella posizione del loto in meditazione sotto il corpo del Naga Muchalinda che usa la sua testa per coprirlo dalla pioggia.</w:t>
      </w:r>
      <w:r w:rsidR="002252DF" w:rsidRPr="008847BD">
        <w:rPr>
          <w:rFonts w:ascii="Arial" w:hAnsi="Arial" w:cs="Arial"/>
          <w:bCs/>
        </w:rPr>
        <w:t xml:space="preserve"> </w:t>
      </w:r>
      <w:r w:rsidRPr="008847BD">
        <w:rPr>
          <w:rFonts w:ascii="Arial" w:hAnsi="Arial" w:cs="Arial"/>
          <w:bCs/>
        </w:rPr>
        <w:t>Questa posa rappresenta quando il Re Naga Muchalinda protesse Buddha</w:t>
      </w:r>
      <w:r w:rsidR="00AF0797" w:rsidRPr="008847BD">
        <w:rPr>
          <w:rFonts w:ascii="Arial" w:hAnsi="Arial" w:cs="Arial"/>
          <w:bCs/>
        </w:rPr>
        <w:t xml:space="preserve"> </w:t>
      </w:r>
      <w:r w:rsidRPr="008847BD">
        <w:rPr>
          <w:rFonts w:ascii="Arial" w:hAnsi="Arial" w:cs="Arial"/>
          <w:bCs/>
        </w:rPr>
        <w:t>da forti piogge mentre era in meditazione. Lo riparò con le sue teste e lo sollevò sopra le acque di piena avvolgendosi sotto il suo corpo.</w:t>
      </w:r>
    </w:p>
    <w:p w14:paraId="78C6FA15" w14:textId="77777777" w:rsidR="00A5572B" w:rsidRDefault="00A5572B" w:rsidP="008847BD">
      <w:pPr>
        <w:spacing w:line="360" w:lineRule="auto"/>
        <w:rPr>
          <w:rFonts w:ascii="Arial" w:hAnsi="Arial" w:cs="Arial"/>
          <w:b/>
          <w:bCs/>
          <w:sz w:val="24"/>
          <w:szCs w:val="24"/>
        </w:rPr>
      </w:pPr>
      <w:r>
        <w:rPr>
          <w:rFonts w:ascii="Arial" w:hAnsi="Arial" w:cs="Arial"/>
          <w:b/>
          <w:bCs/>
          <w:sz w:val="24"/>
          <w:szCs w:val="24"/>
        </w:rPr>
        <w:t xml:space="preserve">- - - - - - - - - - - - - - - </w:t>
      </w:r>
    </w:p>
    <w:p w14:paraId="0474EB8C" w14:textId="77777777" w:rsidR="00F527EC" w:rsidRPr="008847BD" w:rsidRDefault="002252DF" w:rsidP="008847BD">
      <w:pPr>
        <w:spacing w:line="360" w:lineRule="auto"/>
        <w:rPr>
          <w:rFonts w:ascii="Arial" w:hAnsi="Arial" w:cs="Arial"/>
          <w:bCs/>
          <w:sz w:val="24"/>
          <w:szCs w:val="24"/>
        </w:rPr>
      </w:pPr>
      <w:r>
        <w:rPr>
          <w:rFonts w:ascii="Arial" w:hAnsi="Arial" w:cs="Arial"/>
          <w:b/>
          <w:bCs/>
          <w:sz w:val="24"/>
          <w:szCs w:val="24"/>
        </w:rPr>
        <w:t xml:space="preserve">Il </w:t>
      </w:r>
      <w:r w:rsidR="00F527EC" w:rsidRPr="00DB200D">
        <w:rPr>
          <w:rFonts w:ascii="Arial" w:hAnsi="Arial" w:cs="Arial"/>
          <w:b/>
          <w:bCs/>
          <w:sz w:val="24"/>
          <w:szCs w:val="24"/>
        </w:rPr>
        <w:t>Triplice gioiello BUDDHISTA</w:t>
      </w:r>
      <w:r w:rsidR="00F527EC" w:rsidRPr="00DB200D">
        <w:rPr>
          <w:rFonts w:ascii="Arial" w:hAnsi="Arial" w:cs="Arial"/>
          <w:sz w:val="24"/>
          <w:szCs w:val="24"/>
        </w:rPr>
        <w:t xml:space="preserve">  “Triratna”</w:t>
      </w:r>
    </w:p>
    <w:p w14:paraId="147D0D57" w14:textId="77777777" w:rsidR="00F527EC" w:rsidRPr="00DB200D" w:rsidRDefault="00F527EC" w:rsidP="00DB200D">
      <w:pPr>
        <w:spacing w:line="276" w:lineRule="auto"/>
        <w:rPr>
          <w:rFonts w:ascii="Arial" w:hAnsi="Arial" w:cs="Arial"/>
          <w:sz w:val="24"/>
          <w:szCs w:val="24"/>
        </w:rPr>
      </w:pPr>
      <w:r w:rsidRPr="00DB200D">
        <w:rPr>
          <w:rFonts w:ascii="Arial" w:hAnsi="Arial" w:cs="Arial"/>
          <w:sz w:val="24"/>
          <w:szCs w:val="24"/>
        </w:rPr>
        <w:t>i tre gioielli sono:</w:t>
      </w:r>
    </w:p>
    <w:p w14:paraId="1C756DEB" w14:textId="77777777" w:rsidR="0098259A" w:rsidRPr="00DB200D" w:rsidRDefault="00717E31" w:rsidP="00DB200D">
      <w:pPr>
        <w:numPr>
          <w:ilvl w:val="0"/>
          <w:numId w:val="22"/>
        </w:numPr>
        <w:spacing w:line="276" w:lineRule="auto"/>
        <w:rPr>
          <w:rFonts w:ascii="Arial" w:hAnsi="Arial" w:cs="Arial"/>
          <w:sz w:val="24"/>
          <w:szCs w:val="24"/>
        </w:rPr>
      </w:pPr>
      <w:r w:rsidRPr="00DB200D">
        <w:rPr>
          <w:rFonts w:ascii="Arial" w:hAnsi="Arial" w:cs="Arial"/>
          <w:sz w:val="24"/>
          <w:szCs w:val="24"/>
        </w:rPr>
        <w:t xml:space="preserve">il </w:t>
      </w:r>
      <w:r w:rsidRPr="00DB200D">
        <w:rPr>
          <w:rFonts w:ascii="Arial" w:hAnsi="Arial" w:cs="Arial"/>
          <w:b/>
          <w:bCs/>
          <w:sz w:val="24"/>
          <w:szCs w:val="24"/>
        </w:rPr>
        <w:t>Buddha</w:t>
      </w:r>
      <w:r w:rsidRPr="00DB200D">
        <w:rPr>
          <w:rFonts w:ascii="Arial" w:hAnsi="Arial" w:cs="Arial"/>
          <w:sz w:val="24"/>
          <w:szCs w:val="24"/>
        </w:rPr>
        <w:t>,</w:t>
      </w:r>
    </w:p>
    <w:p w14:paraId="60068365" w14:textId="77777777" w:rsidR="0098259A" w:rsidRPr="00DB200D" w:rsidRDefault="00717E31" w:rsidP="00DB200D">
      <w:pPr>
        <w:numPr>
          <w:ilvl w:val="0"/>
          <w:numId w:val="22"/>
        </w:numPr>
        <w:spacing w:line="276" w:lineRule="auto"/>
        <w:rPr>
          <w:rFonts w:ascii="Arial" w:hAnsi="Arial" w:cs="Arial"/>
          <w:sz w:val="24"/>
          <w:szCs w:val="24"/>
        </w:rPr>
      </w:pPr>
      <w:r w:rsidRPr="00DB200D">
        <w:rPr>
          <w:rFonts w:ascii="Arial" w:hAnsi="Arial" w:cs="Arial"/>
          <w:sz w:val="24"/>
          <w:szCs w:val="24"/>
        </w:rPr>
        <w:t xml:space="preserve">la sua </w:t>
      </w:r>
      <w:r w:rsidRPr="00DB200D">
        <w:rPr>
          <w:rFonts w:ascii="Arial" w:hAnsi="Arial" w:cs="Arial"/>
          <w:b/>
          <w:bCs/>
          <w:sz w:val="24"/>
          <w:szCs w:val="24"/>
        </w:rPr>
        <w:t>Dottrina</w:t>
      </w:r>
      <w:r w:rsidRPr="00DB200D">
        <w:rPr>
          <w:rFonts w:ascii="Arial" w:hAnsi="Arial" w:cs="Arial"/>
          <w:sz w:val="24"/>
          <w:szCs w:val="24"/>
        </w:rPr>
        <w:t xml:space="preserve">,  </w:t>
      </w:r>
    </w:p>
    <w:p w14:paraId="74EBAE47" w14:textId="77777777" w:rsidR="00F527EC" w:rsidRPr="002252DF" w:rsidRDefault="00717E31" w:rsidP="00DB200D">
      <w:pPr>
        <w:numPr>
          <w:ilvl w:val="0"/>
          <w:numId w:val="22"/>
        </w:numPr>
        <w:spacing w:line="276" w:lineRule="auto"/>
        <w:rPr>
          <w:rFonts w:ascii="Arial" w:hAnsi="Arial" w:cs="Arial"/>
          <w:sz w:val="24"/>
          <w:szCs w:val="24"/>
        </w:rPr>
      </w:pPr>
      <w:r w:rsidRPr="00DB200D">
        <w:rPr>
          <w:rFonts w:ascii="Arial" w:hAnsi="Arial" w:cs="Arial"/>
          <w:sz w:val="24"/>
          <w:szCs w:val="24"/>
        </w:rPr>
        <w:t xml:space="preserve">la Comunità di monaci detta </w:t>
      </w:r>
      <w:r w:rsidRPr="00DB200D">
        <w:rPr>
          <w:rFonts w:ascii="Arial" w:hAnsi="Arial" w:cs="Arial"/>
          <w:b/>
          <w:bCs/>
          <w:sz w:val="24"/>
          <w:szCs w:val="24"/>
        </w:rPr>
        <w:t>Sangha</w:t>
      </w:r>
      <w:r w:rsidRPr="00DB200D">
        <w:rPr>
          <w:rFonts w:ascii="Arial" w:hAnsi="Arial" w:cs="Arial"/>
          <w:sz w:val="24"/>
          <w:szCs w:val="24"/>
        </w:rPr>
        <w:t xml:space="preserve"> </w:t>
      </w:r>
      <w:r w:rsidR="00F527EC" w:rsidRPr="00DB200D">
        <w:rPr>
          <w:rFonts w:ascii="Arial" w:hAnsi="Arial" w:cs="Arial"/>
          <w:sz w:val="24"/>
          <w:szCs w:val="24"/>
        </w:rPr>
        <w:t>che conservano e trasmettono i suoi insegnamenti</w:t>
      </w:r>
    </w:p>
    <w:p w14:paraId="1089CBE9" w14:textId="77777777" w:rsidR="00180838" w:rsidRDefault="00F527EC" w:rsidP="00180838">
      <w:pPr>
        <w:pBdr>
          <w:top w:val="single" w:sz="4" w:space="1" w:color="auto"/>
          <w:left w:val="single" w:sz="4" w:space="4" w:color="auto"/>
          <w:bottom w:val="single" w:sz="4" w:space="1" w:color="auto"/>
          <w:right w:val="single" w:sz="4" w:space="4" w:color="auto"/>
        </w:pBdr>
        <w:spacing w:line="276" w:lineRule="auto"/>
        <w:jc w:val="center"/>
        <w:rPr>
          <w:rFonts w:ascii="Arial" w:hAnsi="Arial" w:cs="Arial"/>
          <w:sz w:val="24"/>
          <w:szCs w:val="24"/>
        </w:rPr>
      </w:pPr>
      <w:r w:rsidRPr="00DB200D">
        <w:rPr>
          <w:rFonts w:ascii="Arial" w:hAnsi="Arial" w:cs="Arial"/>
          <w:sz w:val="24"/>
          <w:szCs w:val="24"/>
        </w:rPr>
        <w:t xml:space="preserve">Nel </w:t>
      </w:r>
      <w:r w:rsidR="00A5572B" w:rsidRPr="00DB200D">
        <w:rPr>
          <w:rFonts w:ascii="Arial" w:hAnsi="Arial" w:cs="Arial"/>
          <w:b/>
          <w:bCs/>
          <w:sz w:val="24"/>
          <w:szCs w:val="24"/>
        </w:rPr>
        <w:t>CRISTIANESIM</w:t>
      </w:r>
      <w:r w:rsidR="00A5572B" w:rsidRPr="00DB200D">
        <w:rPr>
          <w:rFonts w:ascii="Arial" w:hAnsi="Arial" w:cs="Arial"/>
          <w:sz w:val="24"/>
          <w:szCs w:val="24"/>
        </w:rPr>
        <w:t xml:space="preserve">O </w:t>
      </w:r>
      <w:r w:rsidRPr="00DB200D">
        <w:rPr>
          <w:rFonts w:ascii="Arial" w:hAnsi="Arial" w:cs="Arial"/>
          <w:sz w:val="24"/>
          <w:szCs w:val="24"/>
        </w:rPr>
        <w:t>cattolico</w:t>
      </w:r>
    </w:p>
    <w:p w14:paraId="116075B3" w14:textId="77777777" w:rsidR="00180838" w:rsidRDefault="00F527EC" w:rsidP="002252DF">
      <w:pPr>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rPr>
      </w:pPr>
      <w:r w:rsidRPr="00DB200D">
        <w:rPr>
          <w:rFonts w:ascii="Arial" w:hAnsi="Arial" w:cs="Arial"/>
          <w:b/>
          <w:bCs/>
          <w:sz w:val="24"/>
          <w:szCs w:val="24"/>
        </w:rPr>
        <w:t xml:space="preserve">le 3 Virtù teologali </w:t>
      </w:r>
      <w:r w:rsidRPr="00DB200D">
        <w:rPr>
          <w:rFonts w:ascii="Arial" w:hAnsi="Arial" w:cs="Arial"/>
          <w:sz w:val="24"/>
          <w:szCs w:val="24"/>
        </w:rPr>
        <w:t>sono: l</w:t>
      </w:r>
      <w:r w:rsidR="00717E31" w:rsidRPr="00DB200D">
        <w:rPr>
          <w:rFonts w:ascii="Arial" w:hAnsi="Arial" w:cs="Arial"/>
          <w:sz w:val="24"/>
          <w:szCs w:val="24"/>
        </w:rPr>
        <w:t xml:space="preserve">a </w:t>
      </w:r>
      <w:r w:rsidR="00717E31" w:rsidRPr="00DB200D">
        <w:rPr>
          <w:rFonts w:ascii="Arial" w:hAnsi="Arial" w:cs="Arial"/>
          <w:b/>
          <w:bCs/>
          <w:sz w:val="24"/>
          <w:szCs w:val="24"/>
        </w:rPr>
        <w:t>Fede</w:t>
      </w:r>
      <w:r w:rsidR="00717E31" w:rsidRPr="00DB200D">
        <w:rPr>
          <w:rFonts w:ascii="Arial" w:hAnsi="Arial" w:cs="Arial"/>
          <w:sz w:val="24"/>
          <w:szCs w:val="24"/>
        </w:rPr>
        <w:t xml:space="preserve">, </w:t>
      </w:r>
      <w:r w:rsidRPr="00DB200D">
        <w:rPr>
          <w:rFonts w:ascii="Arial" w:hAnsi="Arial" w:cs="Arial"/>
          <w:sz w:val="24"/>
          <w:szCs w:val="24"/>
        </w:rPr>
        <w:t>l</w:t>
      </w:r>
      <w:r w:rsidR="00717E31" w:rsidRPr="00DB200D">
        <w:rPr>
          <w:rFonts w:ascii="Arial" w:hAnsi="Arial" w:cs="Arial"/>
          <w:sz w:val="24"/>
          <w:szCs w:val="24"/>
        </w:rPr>
        <w:t xml:space="preserve">a </w:t>
      </w:r>
      <w:r w:rsidR="00717E31" w:rsidRPr="00DB200D">
        <w:rPr>
          <w:rFonts w:ascii="Arial" w:hAnsi="Arial" w:cs="Arial"/>
          <w:b/>
          <w:bCs/>
          <w:sz w:val="24"/>
          <w:szCs w:val="24"/>
        </w:rPr>
        <w:t xml:space="preserve">Speranza </w:t>
      </w:r>
      <w:r w:rsidRPr="00DB200D">
        <w:rPr>
          <w:rFonts w:ascii="Arial" w:hAnsi="Arial" w:cs="Arial"/>
          <w:sz w:val="24"/>
          <w:szCs w:val="24"/>
        </w:rPr>
        <w:t>e l</w:t>
      </w:r>
      <w:r w:rsidR="00717E31" w:rsidRPr="00DB200D">
        <w:rPr>
          <w:rFonts w:ascii="Arial" w:hAnsi="Arial" w:cs="Arial"/>
          <w:sz w:val="24"/>
          <w:szCs w:val="24"/>
        </w:rPr>
        <w:t xml:space="preserve">a </w:t>
      </w:r>
      <w:r w:rsidR="00717E31" w:rsidRPr="00DB200D">
        <w:rPr>
          <w:rFonts w:ascii="Arial" w:hAnsi="Arial" w:cs="Arial"/>
          <w:b/>
          <w:bCs/>
          <w:sz w:val="24"/>
          <w:szCs w:val="24"/>
        </w:rPr>
        <w:t>Carità</w:t>
      </w:r>
      <w:r w:rsidR="00717E31" w:rsidRPr="00DB200D">
        <w:rPr>
          <w:rFonts w:ascii="Arial" w:hAnsi="Arial" w:cs="Arial"/>
          <w:sz w:val="24"/>
          <w:szCs w:val="24"/>
        </w:rPr>
        <w:t xml:space="preserve"> (amore)</w:t>
      </w:r>
      <w:r w:rsidR="002252DF">
        <w:rPr>
          <w:rFonts w:ascii="Arial" w:hAnsi="Arial" w:cs="Arial"/>
          <w:sz w:val="24"/>
          <w:szCs w:val="24"/>
        </w:rPr>
        <w:t xml:space="preserve">, </w:t>
      </w:r>
    </w:p>
    <w:p w14:paraId="3C901584" w14:textId="77777777" w:rsidR="00180838" w:rsidRPr="00180838" w:rsidRDefault="00A5572B" w:rsidP="002252DF">
      <w:pPr>
        <w:pBdr>
          <w:top w:val="single" w:sz="4" w:space="1" w:color="auto"/>
          <w:left w:val="single" w:sz="4" w:space="4" w:color="auto"/>
          <w:bottom w:val="single" w:sz="4" w:space="1" w:color="auto"/>
          <w:right w:val="single" w:sz="4" w:space="4" w:color="auto"/>
        </w:pBdr>
        <w:spacing w:line="276" w:lineRule="auto"/>
        <w:rPr>
          <w:rFonts w:ascii="Arial" w:hAnsi="Arial" w:cs="Arial"/>
          <w:b/>
          <w:bCs/>
          <w:sz w:val="24"/>
          <w:szCs w:val="24"/>
        </w:rPr>
      </w:pPr>
      <w:r w:rsidRPr="00A5572B">
        <w:rPr>
          <w:rFonts w:ascii="Arial" w:hAnsi="Arial" w:cs="Arial"/>
          <w:b/>
          <w:sz w:val="24"/>
          <w:szCs w:val="24"/>
        </w:rPr>
        <w:t>le</w:t>
      </w:r>
      <w:r w:rsidR="00F527EC" w:rsidRPr="00A5572B">
        <w:rPr>
          <w:rFonts w:ascii="Arial" w:hAnsi="Arial" w:cs="Arial"/>
          <w:b/>
          <w:sz w:val="24"/>
          <w:szCs w:val="24"/>
        </w:rPr>
        <w:t xml:space="preserve"> 4 Virtù Cardinali</w:t>
      </w:r>
      <w:r w:rsidR="00F527EC" w:rsidRPr="00DB200D">
        <w:rPr>
          <w:rFonts w:ascii="Arial" w:hAnsi="Arial" w:cs="Arial"/>
          <w:sz w:val="24"/>
          <w:szCs w:val="24"/>
        </w:rPr>
        <w:t xml:space="preserve"> sono: </w:t>
      </w:r>
      <w:r w:rsidR="00F527EC" w:rsidRPr="00DB200D">
        <w:rPr>
          <w:rFonts w:ascii="Arial" w:hAnsi="Arial" w:cs="Arial"/>
          <w:b/>
          <w:bCs/>
          <w:sz w:val="24"/>
          <w:szCs w:val="24"/>
        </w:rPr>
        <w:t>Prudenza</w:t>
      </w:r>
      <w:r w:rsidR="00F527EC" w:rsidRPr="00DB200D">
        <w:rPr>
          <w:rFonts w:ascii="Arial" w:hAnsi="Arial" w:cs="Arial"/>
          <w:sz w:val="24"/>
          <w:szCs w:val="24"/>
        </w:rPr>
        <w:t xml:space="preserve">, </w:t>
      </w:r>
      <w:r w:rsidR="00F527EC" w:rsidRPr="00DB200D">
        <w:rPr>
          <w:rFonts w:ascii="Arial" w:hAnsi="Arial" w:cs="Arial"/>
          <w:b/>
          <w:bCs/>
          <w:sz w:val="24"/>
          <w:szCs w:val="24"/>
        </w:rPr>
        <w:t>Giustizia</w:t>
      </w:r>
      <w:r w:rsidR="00F527EC" w:rsidRPr="00DB200D">
        <w:rPr>
          <w:rFonts w:ascii="Arial" w:hAnsi="Arial" w:cs="Arial"/>
          <w:sz w:val="24"/>
          <w:szCs w:val="24"/>
        </w:rPr>
        <w:t xml:space="preserve">, </w:t>
      </w:r>
      <w:r w:rsidR="00F527EC" w:rsidRPr="00DB200D">
        <w:rPr>
          <w:rFonts w:ascii="Arial" w:hAnsi="Arial" w:cs="Arial"/>
          <w:b/>
          <w:bCs/>
          <w:sz w:val="24"/>
          <w:szCs w:val="24"/>
        </w:rPr>
        <w:t>Fortezza</w:t>
      </w:r>
      <w:r w:rsidR="00F527EC" w:rsidRPr="00DB200D">
        <w:rPr>
          <w:rFonts w:ascii="Arial" w:hAnsi="Arial" w:cs="Arial"/>
          <w:sz w:val="24"/>
          <w:szCs w:val="24"/>
        </w:rPr>
        <w:t xml:space="preserve"> e </w:t>
      </w:r>
      <w:r w:rsidR="00F527EC" w:rsidRPr="00DB200D">
        <w:rPr>
          <w:rFonts w:ascii="Arial" w:hAnsi="Arial" w:cs="Arial"/>
          <w:b/>
          <w:bCs/>
          <w:sz w:val="24"/>
          <w:szCs w:val="24"/>
        </w:rPr>
        <w:t>Temperanza.</w:t>
      </w:r>
    </w:p>
    <w:p w14:paraId="7E963959" w14:textId="77777777" w:rsidR="00180838" w:rsidRDefault="00180838" w:rsidP="00A5572B">
      <w:pPr>
        <w:spacing w:line="276" w:lineRule="auto"/>
        <w:rPr>
          <w:rFonts w:ascii="Arial" w:hAnsi="Arial" w:cs="Arial"/>
          <w:b/>
          <w:bCs/>
          <w:sz w:val="24"/>
          <w:szCs w:val="24"/>
        </w:rPr>
      </w:pPr>
    </w:p>
    <w:p w14:paraId="642307B6" w14:textId="77777777" w:rsidR="00AF0797" w:rsidRPr="004C01AE" w:rsidRDefault="00F527EC" w:rsidP="00180838">
      <w:pPr>
        <w:spacing w:line="276" w:lineRule="auto"/>
        <w:jc w:val="center"/>
        <w:rPr>
          <w:rFonts w:ascii="Arial" w:hAnsi="Arial" w:cs="Arial"/>
          <w:bCs/>
          <w:sz w:val="24"/>
          <w:szCs w:val="24"/>
        </w:rPr>
      </w:pPr>
      <w:r w:rsidRPr="00DB200D">
        <w:rPr>
          <w:rFonts w:ascii="Arial" w:hAnsi="Arial" w:cs="Arial"/>
          <w:b/>
          <w:bCs/>
          <w:sz w:val="24"/>
          <w:szCs w:val="24"/>
        </w:rPr>
        <w:t xml:space="preserve">I tre vizi </w:t>
      </w:r>
      <w:r w:rsidRPr="004C01AE">
        <w:rPr>
          <w:rFonts w:ascii="Arial" w:hAnsi="Arial" w:cs="Arial"/>
          <w:bCs/>
          <w:sz w:val="24"/>
          <w:szCs w:val="24"/>
        </w:rPr>
        <w:t>nel</w:t>
      </w:r>
      <w:r w:rsidRPr="00DB200D">
        <w:rPr>
          <w:rFonts w:ascii="Arial" w:hAnsi="Arial" w:cs="Arial"/>
          <w:b/>
          <w:bCs/>
          <w:sz w:val="24"/>
          <w:szCs w:val="24"/>
        </w:rPr>
        <w:t xml:space="preserve"> BUDDHISMO </w:t>
      </w:r>
      <w:r w:rsidRPr="004C01AE">
        <w:rPr>
          <w:rFonts w:ascii="Arial" w:hAnsi="Arial" w:cs="Arial"/>
          <w:bCs/>
          <w:sz w:val="24"/>
          <w:szCs w:val="24"/>
        </w:rPr>
        <w:t>sono:</w:t>
      </w:r>
    </w:p>
    <w:p w14:paraId="2EEBBF0A" w14:textId="77777777" w:rsidR="00180838" w:rsidRDefault="00F527EC" w:rsidP="00DB200D">
      <w:pPr>
        <w:spacing w:line="276" w:lineRule="auto"/>
        <w:rPr>
          <w:rFonts w:ascii="Arial" w:hAnsi="Arial" w:cs="Arial"/>
          <w:b/>
          <w:bCs/>
          <w:sz w:val="24"/>
          <w:szCs w:val="24"/>
        </w:rPr>
      </w:pPr>
      <w:r w:rsidRPr="00DB200D">
        <w:rPr>
          <w:rFonts w:ascii="Arial" w:hAnsi="Arial" w:cs="Arial"/>
          <w:b/>
          <w:bCs/>
          <w:sz w:val="24"/>
          <w:szCs w:val="24"/>
        </w:rPr>
        <w:t>l’</w:t>
      </w:r>
      <w:r w:rsidR="00717E31" w:rsidRPr="00DB200D">
        <w:rPr>
          <w:rFonts w:ascii="Arial" w:hAnsi="Arial" w:cs="Arial"/>
          <w:b/>
          <w:bCs/>
          <w:sz w:val="24"/>
          <w:szCs w:val="24"/>
        </w:rPr>
        <w:t xml:space="preserve">Avidità </w:t>
      </w:r>
      <w:r w:rsidR="00717E31" w:rsidRPr="00AF0797">
        <w:rPr>
          <w:rFonts w:ascii="Arial" w:hAnsi="Arial" w:cs="Arial"/>
          <w:bCs/>
          <w:sz w:val="24"/>
          <w:szCs w:val="24"/>
        </w:rPr>
        <w:t>(</w:t>
      </w:r>
      <w:r w:rsidR="00AF0797" w:rsidRPr="00AF0797">
        <w:rPr>
          <w:rFonts w:ascii="Arial" w:hAnsi="Arial" w:cs="Arial"/>
          <w:bCs/>
          <w:sz w:val="24"/>
          <w:szCs w:val="24"/>
        </w:rPr>
        <w:t xml:space="preserve">simbolo </w:t>
      </w:r>
      <w:r w:rsidR="00717E31" w:rsidRPr="00AF0797">
        <w:rPr>
          <w:rFonts w:ascii="Arial" w:hAnsi="Arial" w:cs="Arial"/>
          <w:bCs/>
          <w:sz w:val="24"/>
          <w:szCs w:val="24"/>
        </w:rPr>
        <w:t>il maiale)</w:t>
      </w:r>
      <w:r w:rsidRPr="00AF0797">
        <w:rPr>
          <w:rFonts w:ascii="Arial" w:hAnsi="Arial" w:cs="Arial"/>
          <w:bCs/>
          <w:sz w:val="24"/>
          <w:szCs w:val="24"/>
        </w:rPr>
        <w:t>,</w:t>
      </w:r>
      <w:r w:rsidRPr="00DB200D">
        <w:rPr>
          <w:rFonts w:ascii="Arial" w:hAnsi="Arial" w:cs="Arial"/>
          <w:b/>
          <w:bCs/>
          <w:sz w:val="24"/>
          <w:szCs w:val="24"/>
        </w:rPr>
        <w:t xml:space="preserve"> </w:t>
      </w:r>
    </w:p>
    <w:p w14:paraId="250CA805" w14:textId="77777777" w:rsidR="00180838" w:rsidRDefault="00F527EC" w:rsidP="00DB200D">
      <w:pPr>
        <w:spacing w:line="276" w:lineRule="auto"/>
        <w:rPr>
          <w:rFonts w:ascii="Arial" w:hAnsi="Arial" w:cs="Arial"/>
          <w:b/>
          <w:bCs/>
          <w:sz w:val="24"/>
          <w:szCs w:val="24"/>
        </w:rPr>
      </w:pPr>
      <w:r w:rsidRPr="00DB200D">
        <w:rPr>
          <w:rFonts w:ascii="Arial" w:hAnsi="Arial" w:cs="Arial"/>
          <w:b/>
          <w:bCs/>
          <w:sz w:val="24"/>
          <w:szCs w:val="24"/>
        </w:rPr>
        <w:t>l’</w:t>
      </w:r>
      <w:r w:rsidR="00717E31" w:rsidRPr="00DB200D">
        <w:rPr>
          <w:rFonts w:ascii="Arial" w:hAnsi="Arial" w:cs="Arial"/>
          <w:b/>
          <w:bCs/>
          <w:sz w:val="24"/>
          <w:szCs w:val="24"/>
        </w:rPr>
        <w:t xml:space="preserve">Odio </w:t>
      </w:r>
      <w:r w:rsidR="00717E31" w:rsidRPr="00AF0797">
        <w:rPr>
          <w:rFonts w:ascii="Arial" w:hAnsi="Arial" w:cs="Arial"/>
          <w:bCs/>
          <w:sz w:val="24"/>
          <w:szCs w:val="24"/>
        </w:rPr>
        <w:t>(</w:t>
      </w:r>
      <w:r w:rsidR="00AF0797" w:rsidRPr="00AF0797">
        <w:rPr>
          <w:rFonts w:ascii="Arial" w:hAnsi="Arial" w:cs="Arial"/>
          <w:bCs/>
          <w:sz w:val="24"/>
          <w:szCs w:val="24"/>
        </w:rPr>
        <w:t xml:space="preserve">simbolo </w:t>
      </w:r>
      <w:r w:rsidR="00717E31" w:rsidRPr="00AF0797">
        <w:rPr>
          <w:rFonts w:ascii="Arial" w:hAnsi="Arial" w:cs="Arial"/>
          <w:bCs/>
          <w:sz w:val="24"/>
          <w:szCs w:val="24"/>
        </w:rPr>
        <w:t>il serpente)</w:t>
      </w:r>
      <w:r w:rsidRPr="00DB200D">
        <w:rPr>
          <w:rFonts w:ascii="Arial" w:hAnsi="Arial" w:cs="Arial"/>
          <w:b/>
          <w:bCs/>
          <w:sz w:val="24"/>
          <w:szCs w:val="24"/>
        </w:rPr>
        <w:t xml:space="preserve"> </w:t>
      </w:r>
    </w:p>
    <w:p w14:paraId="719682EF" w14:textId="77777777" w:rsidR="00F527EC" w:rsidRDefault="00F527EC" w:rsidP="00DB200D">
      <w:pPr>
        <w:spacing w:line="276" w:lineRule="auto"/>
        <w:rPr>
          <w:rFonts w:ascii="Arial" w:hAnsi="Arial" w:cs="Arial"/>
          <w:bCs/>
          <w:sz w:val="24"/>
          <w:szCs w:val="24"/>
        </w:rPr>
      </w:pPr>
      <w:r w:rsidRPr="00DB200D">
        <w:rPr>
          <w:rFonts w:ascii="Arial" w:hAnsi="Arial" w:cs="Arial"/>
          <w:b/>
          <w:bCs/>
          <w:sz w:val="24"/>
          <w:szCs w:val="24"/>
        </w:rPr>
        <w:t>e l’i</w:t>
      </w:r>
      <w:r w:rsidR="00717E31" w:rsidRPr="00DB200D">
        <w:rPr>
          <w:rFonts w:ascii="Arial" w:hAnsi="Arial" w:cs="Arial"/>
          <w:b/>
          <w:bCs/>
          <w:sz w:val="24"/>
          <w:szCs w:val="24"/>
        </w:rPr>
        <w:t xml:space="preserve">llusione </w:t>
      </w:r>
      <w:r w:rsidR="00717E31" w:rsidRPr="00AF0797">
        <w:rPr>
          <w:rFonts w:ascii="Arial" w:hAnsi="Arial" w:cs="Arial"/>
          <w:bCs/>
          <w:sz w:val="24"/>
          <w:szCs w:val="24"/>
        </w:rPr>
        <w:t>(</w:t>
      </w:r>
      <w:r w:rsidR="00AF0797" w:rsidRPr="00AF0797">
        <w:rPr>
          <w:rFonts w:ascii="Arial" w:hAnsi="Arial" w:cs="Arial"/>
          <w:bCs/>
          <w:sz w:val="24"/>
          <w:szCs w:val="24"/>
        </w:rPr>
        <w:t xml:space="preserve">simbolo </w:t>
      </w:r>
      <w:r w:rsidR="00717E31" w:rsidRPr="00AF0797">
        <w:rPr>
          <w:rFonts w:ascii="Arial" w:hAnsi="Arial" w:cs="Arial"/>
          <w:bCs/>
          <w:sz w:val="24"/>
          <w:szCs w:val="24"/>
        </w:rPr>
        <w:t>il gallo)</w:t>
      </w:r>
      <w:r w:rsidRPr="00AF0797">
        <w:rPr>
          <w:rFonts w:ascii="Arial" w:hAnsi="Arial" w:cs="Arial"/>
          <w:bCs/>
          <w:sz w:val="24"/>
          <w:szCs w:val="24"/>
        </w:rPr>
        <w:t>.</w:t>
      </w:r>
    </w:p>
    <w:p w14:paraId="3629F0BA" w14:textId="77777777" w:rsidR="00180838" w:rsidRPr="00DB200D" w:rsidRDefault="00180838" w:rsidP="00DB200D">
      <w:pPr>
        <w:spacing w:line="276" w:lineRule="auto"/>
        <w:rPr>
          <w:rFonts w:ascii="Arial" w:hAnsi="Arial" w:cs="Arial"/>
          <w:bCs/>
          <w:sz w:val="24"/>
          <w:szCs w:val="24"/>
        </w:rPr>
      </w:pPr>
    </w:p>
    <w:p w14:paraId="0204EA9D" w14:textId="77777777" w:rsidR="00A5572B" w:rsidRPr="00A5572B" w:rsidRDefault="00A5572B" w:rsidP="00A5572B">
      <w:pPr>
        <w:pBdr>
          <w:top w:val="single" w:sz="4" w:space="1" w:color="auto"/>
          <w:left w:val="single" w:sz="4" w:space="4" w:color="auto"/>
          <w:bottom w:val="single" w:sz="4" w:space="1" w:color="auto"/>
          <w:right w:val="single" w:sz="4" w:space="4" w:color="auto"/>
        </w:pBdr>
        <w:spacing w:line="276" w:lineRule="auto"/>
        <w:jc w:val="center"/>
        <w:rPr>
          <w:rFonts w:ascii="Arial" w:hAnsi="Arial" w:cs="Arial"/>
          <w:b/>
          <w:bCs/>
          <w:sz w:val="16"/>
          <w:szCs w:val="16"/>
        </w:rPr>
      </w:pPr>
    </w:p>
    <w:p w14:paraId="11A930C0" w14:textId="77777777" w:rsidR="00F527EC" w:rsidRPr="00180838" w:rsidRDefault="00A5572B" w:rsidP="00A5572B">
      <w:pPr>
        <w:pBdr>
          <w:top w:val="single" w:sz="4" w:space="1" w:color="auto"/>
          <w:left w:val="single" w:sz="4" w:space="4" w:color="auto"/>
          <w:bottom w:val="single" w:sz="4" w:space="1" w:color="auto"/>
          <w:right w:val="single" w:sz="4" w:space="4" w:color="auto"/>
        </w:pBdr>
        <w:spacing w:line="276" w:lineRule="auto"/>
        <w:jc w:val="center"/>
        <w:rPr>
          <w:rFonts w:ascii="Arial" w:hAnsi="Arial" w:cs="Arial"/>
          <w:b/>
          <w:bCs/>
          <w:sz w:val="24"/>
          <w:szCs w:val="24"/>
        </w:rPr>
      </w:pPr>
      <w:r w:rsidRPr="004C01AE">
        <w:rPr>
          <w:rFonts w:ascii="Arial" w:hAnsi="Arial" w:cs="Arial"/>
          <w:bCs/>
          <w:sz w:val="24"/>
          <w:szCs w:val="24"/>
        </w:rPr>
        <w:t>N</w:t>
      </w:r>
      <w:r w:rsidR="00F527EC" w:rsidRPr="004C01AE">
        <w:rPr>
          <w:rFonts w:ascii="Arial" w:hAnsi="Arial" w:cs="Arial"/>
          <w:bCs/>
          <w:sz w:val="24"/>
          <w:szCs w:val="24"/>
        </w:rPr>
        <w:t>el</w:t>
      </w:r>
      <w:r w:rsidR="00F527EC" w:rsidRPr="00180838">
        <w:rPr>
          <w:rFonts w:ascii="Arial" w:hAnsi="Arial" w:cs="Arial"/>
          <w:b/>
          <w:bCs/>
          <w:sz w:val="24"/>
          <w:szCs w:val="24"/>
        </w:rPr>
        <w:t xml:space="preserve"> </w:t>
      </w:r>
      <w:r w:rsidRPr="00180838">
        <w:rPr>
          <w:rFonts w:ascii="Arial" w:hAnsi="Arial" w:cs="Arial"/>
          <w:b/>
          <w:bCs/>
          <w:sz w:val="24"/>
          <w:szCs w:val="24"/>
        </w:rPr>
        <w:t>CRISTIANESIMO</w:t>
      </w:r>
      <w:r w:rsidRPr="00A5572B">
        <w:rPr>
          <w:rFonts w:ascii="Arial" w:hAnsi="Arial" w:cs="Arial"/>
          <w:b/>
          <w:bCs/>
          <w:sz w:val="24"/>
          <w:szCs w:val="24"/>
        </w:rPr>
        <w:t xml:space="preserve"> </w:t>
      </w:r>
      <w:r w:rsidRPr="004C01AE">
        <w:rPr>
          <w:rFonts w:ascii="Arial" w:hAnsi="Arial" w:cs="Arial"/>
          <w:bCs/>
          <w:sz w:val="24"/>
          <w:szCs w:val="24"/>
        </w:rPr>
        <w:t xml:space="preserve">i </w:t>
      </w:r>
      <w:r w:rsidRPr="00180838">
        <w:rPr>
          <w:rFonts w:ascii="Arial" w:hAnsi="Arial" w:cs="Arial"/>
          <w:b/>
          <w:bCs/>
          <w:sz w:val="24"/>
          <w:szCs w:val="24"/>
        </w:rPr>
        <w:t>7 Vizi Capitali</w:t>
      </w:r>
    </w:p>
    <w:p w14:paraId="22BFF392" w14:textId="77777777" w:rsidR="00F527EC" w:rsidRPr="00DB200D" w:rsidRDefault="00F527EC" w:rsidP="002252DF">
      <w:pPr>
        <w:pBdr>
          <w:top w:val="single" w:sz="4" w:space="1" w:color="auto"/>
          <w:left w:val="single" w:sz="4" w:space="4" w:color="auto"/>
          <w:bottom w:val="single" w:sz="4" w:space="1" w:color="auto"/>
          <w:right w:val="single" w:sz="4" w:space="4" w:color="auto"/>
        </w:pBdr>
        <w:spacing w:line="276" w:lineRule="auto"/>
        <w:rPr>
          <w:rFonts w:ascii="Arial" w:hAnsi="Arial" w:cs="Arial"/>
          <w:bCs/>
          <w:sz w:val="24"/>
          <w:szCs w:val="24"/>
        </w:rPr>
      </w:pPr>
      <w:r w:rsidRPr="00DB200D">
        <w:rPr>
          <w:rFonts w:ascii="Arial" w:hAnsi="Arial" w:cs="Arial"/>
          <w:b/>
          <w:bCs/>
          <w:sz w:val="24"/>
          <w:szCs w:val="24"/>
        </w:rPr>
        <w:t>1) Superbia</w:t>
      </w:r>
      <w:r w:rsidR="004F78A1" w:rsidRPr="00DB200D">
        <w:rPr>
          <w:rFonts w:ascii="Arial" w:hAnsi="Arial" w:cs="Arial"/>
          <w:b/>
          <w:bCs/>
          <w:sz w:val="24"/>
          <w:szCs w:val="24"/>
        </w:rPr>
        <w:t>.</w:t>
      </w:r>
      <w:r w:rsidRPr="00DB200D">
        <w:rPr>
          <w:rFonts w:ascii="Arial" w:hAnsi="Arial" w:cs="Arial"/>
          <w:b/>
          <w:bCs/>
          <w:sz w:val="24"/>
          <w:szCs w:val="24"/>
        </w:rPr>
        <w:t xml:space="preserve"> </w:t>
      </w:r>
      <w:r w:rsidRPr="00DB200D">
        <w:rPr>
          <w:rFonts w:ascii="Arial" w:hAnsi="Arial" w:cs="Arial"/>
          <w:bCs/>
          <w:sz w:val="24"/>
          <w:szCs w:val="24"/>
        </w:rPr>
        <w:t xml:space="preserve">Il superbo esibisce sicurezza e cultura e sminuisce i meriti altrui. </w:t>
      </w:r>
    </w:p>
    <w:p w14:paraId="38EFECE6" w14:textId="77777777" w:rsidR="00F527EC" w:rsidRPr="00DB200D" w:rsidRDefault="00F527EC" w:rsidP="002252DF">
      <w:pPr>
        <w:pBdr>
          <w:top w:val="single" w:sz="4" w:space="1" w:color="auto"/>
          <w:left w:val="single" w:sz="4" w:space="4" w:color="auto"/>
          <w:bottom w:val="single" w:sz="4" w:space="1" w:color="auto"/>
          <w:right w:val="single" w:sz="4" w:space="4" w:color="auto"/>
        </w:pBdr>
        <w:spacing w:line="276" w:lineRule="auto"/>
        <w:rPr>
          <w:rFonts w:ascii="Arial" w:hAnsi="Arial" w:cs="Arial"/>
          <w:bCs/>
          <w:sz w:val="24"/>
          <w:szCs w:val="24"/>
        </w:rPr>
      </w:pPr>
      <w:r w:rsidRPr="00DB200D">
        <w:rPr>
          <w:rFonts w:ascii="Arial" w:hAnsi="Arial" w:cs="Arial"/>
          <w:b/>
          <w:bCs/>
          <w:sz w:val="24"/>
          <w:szCs w:val="24"/>
        </w:rPr>
        <w:t>2) Accidia</w:t>
      </w:r>
      <w:r w:rsidRPr="00DB200D">
        <w:rPr>
          <w:rFonts w:ascii="Arial" w:hAnsi="Arial" w:cs="Arial"/>
          <w:bCs/>
          <w:sz w:val="24"/>
          <w:szCs w:val="24"/>
        </w:rPr>
        <w:t>. Indolenza, indifferenza: l'accidioso rinvia voluttuosamente nell'ozio e nel</w:t>
      </w:r>
      <w:r w:rsidR="004F78A1" w:rsidRPr="00DB200D">
        <w:rPr>
          <w:rFonts w:ascii="Arial" w:hAnsi="Arial" w:cs="Arial"/>
          <w:bCs/>
          <w:sz w:val="24"/>
          <w:szCs w:val="24"/>
        </w:rPr>
        <w:t>l'errore. Sa quali siano i suoi.</w:t>
      </w:r>
    </w:p>
    <w:p w14:paraId="67600A9F" w14:textId="77777777" w:rsidR="00F527EC" w:rsidRPr="00DB200D" w:rsidRDefault="00F527EC" w:rsidP="002252DF">
      <w:pPr>
        <w:pBdr>
          <w:top w:val="single" w:sz="4" w:space="1" w:color="auto"/>
          <w:left w:val="single" w:sz="4" w:space="4" w:color="auto"/>
          <w:bottom w:val="single" w:sz="4" w:space="1" w:color="auto"/>
          <w:right w:val="single" w:sz="4" w:space="4" w:color="auto"/>
        </w:pBdr>
        <w:spacing w:line="276" w:lineRule="auto"/>
        <w:rPr>
          <w:rFonts w:ascii="Arial" w:hAnsi="Arial" w:cs="Arial"/>
          <w:bCs/>
          <w:sz w:val="24"/>
          <w:szCs w:val="24"/>
        </w:rPr>
      </w:pPr>
      <w:r w:rsidRPr="00DB200D">
        <w:rPr>
          <w:rFonts w:ascii="Arial" w:hAnsi="Arial" w:cs="Arial"/>
          <w:b/>
          <w:bCs/>
          <w:sz w:val="24"/>
          <w:szCs w:val="24"/>
        </w:rPr>
        <w:t xml:space="preserve">3) Lussuria. </w:t>
      </w:r>
      <w:r w:rsidRPr="00DB200D">
        <w:rPr>
          <w:rFonts w:ascii="Arial" w:hAnsi="Arial" w:cs="Arial"/>
          <w:bCs/>
          <w:sz w:val="24"/>
          <w:szCs w:val="24"/>
        </w:rPr>
        <w:t xml:space="preserve">La </w:t>
      </w:r>
      <w:r w:rsidR="002252DF" w:rsidRPr="00DB200D">
        <w:rPr>
          <w:rFonts w:ascii="Arial" w:hAnsi="Arial" w:cs="Arial"/>
          <w:bCs/>
          <w:sz w:val="24"/>
          <w:szCs w:val="24"/>
        </w:rPr>
        <w:t>lussuria è</w:t>
      </w:r>
      <w:r w:rsidRPr="00DB200D">
        <w:rPr>
          <w:rFonts w:ascii="Arial" w:hAnsi="Arial" w:cs="Arial"/>
          <w:bCs/>
          <w:sz w:val="24"/>
          <w:szCs w:val="24"/>
        </w:rPr>
        <w:t xml:space="preserve"> soprattutto chi si lascia rapire e cullare continuamente </w:t>
      </w:r>
      <w:r w:rsidR="002252DF" w:rsidRPr="00DB200D">
        <w:rPr>
          <w:rFonts w:ascii="Arial" w:hAnsi="Arial" w:cs="Arial"/>
          <w:bCs/>
          <w:sz w:val="24"/>
          <w:szCs w:val="24"/>
        </w:rPr>
        <w:t>dalle fantasie</w:t>
      </w:r>
      <w:r w:rsidRPr="00DB200D">
        <w:rPr>
          <w:rFonts w:ascii="Arial" w:hAnsi="Arial" w:cs="Arial"/>
          <w:bCs/>
          <w:sz w:val="24"/>
          <w:szCs w:val="24"/>
        </w:rPr>
        <w:t xml:space="preserve"> sensuali. </w:t>
      </w:r>
    </w:p>
    <w:p w14:paraId="6A845225" w14:textId="77777777" w:rsidR="00F527EC" w:rsidRPr="00DB200D" w:rsidRDefault="00F527EC" w:rsidP="002252DF">
      <w:pPr>
        <w:pBdr>
          <w:top w:val="single" w:sz="4" w:space="1" w:color="auto"/>
          <w:left w:val="single" w:sz="4" w:space="4" w:color="auto"/>
          <w:bottom w:val="single" w:sz="4" w:space="1" w:color="auto"/>
          <w:right w:val="single" w:sz="4" w:space="4" w:color="auto"/>
        </w:pBdr>
        <w:spacing w:line="276" w:lineRule="auto"/>
        <w:rPr>
          <w:rFonts w:ascii="Arial" w:hAnsi="Arial" w:cs="Arial"/>
          <w:b/>
          <w:bCs/>
          <w:sz w:val="24"/>
          <w:szCs w:val="24"/>
        </w:rPr>
      </w:pPr>
      <w:r w:rsidRPr="00DB200D">
        <w:rPr>
          <w:rFonts w:ascii="Arial" w:hAnsi="Arial" w:cs="Arial"/>
          <w:b/>
          <w:bCs/>
          <w:sz w:val="24"/>
          <w:szCs w:val="24"/>
        </w:rPr>
        <w:t xml:space="preserve">4) Ira. </w:t>
      </w:r>
      <w:r w:rsidRPr="00DB200D">
        <w:rPr>
          <w:rFonts w:ascii="Arial" w:hAnsi="Arial" w:cs="Arial"/>
          <w:bCs/>
          <w:sz w:val="24"/>
          <w:szCs w:val="24"/>
        </w:rPr>
        <w:t>L'ira è l'estrema suscettibilità che fa sì che anche la più trascurabile delle inezie sia capace di scatenare una furia selvaggia.</w:t>
      </w:r>
    </w:p>
    <w:p w14:paraId="71505438" w14:textId="77777777" w:rsidR="00F527EC" w:rsidRPr="00DB200D" w:rsidRDefault="00F527EC" w:rsidP="002252DF">
      <w:pPr>
        <w:pBdr>
          <w:top w:val="single" w:sz="4" w:space="1" w:color="auto"/>
          <w:left w:val="single" w:sz="4" w:space="4" w:color="auto"/>
          <w:bottom w:val="single" w:sz="4" w:space="1" w:color="auto"/>
          <w:right w:val="single" w:sz="4" w:space="4" w:color="auto"/>
        </w:pBdr>
        <w:spacing w:line="276" w:lineRule="auto"/>
        <w:rPr>
          <w:rFonts w:ascii="Arial" w:hAnsi="Arial" w:cs="Arial"/>
          <w:bCs/>
          <w:sz w:val="24"/>
          <w:szCs w:val="24"/>
        </w:rPr>
      </w:pPr>
      <w:r w:rsidRPr="00DB200D">
        <w:rPr>
          <w:rFonts w:ascii="Arial" w:hAnsi="Arial" w:cs="Arial"/>
          <w:b/>
          <w:bCs/>
          <w:sz w:val="24"/>
          <w:szCs w:val="24"/>
        </w:rPr>
        <w:t xml:space="preserve">5) Gola. </w:t>
      </w:r>
      <w:r w:rsidRPr="00DB200D">
        <w:rPr>
          <w:rFonts w:ascii="Arial" w:hAnsi="Arial" w:cs="Arial"/>
          <w:bCs/>
          <w:sz w:val="24"/>
          <w:szCs w:val="24"/>
        </w:rPr>
        <w:t>Il peccato di gola il lusso alimentare, la predilezione per la cucina raffinata, la propensione a cib</w:t>
      </w:r>
      <w:r w:rsidR="004F78A1" w:rsidRPr="00DB200D">
        <w:rPr>
          <w:rFonts w:ascii="Arial" w:hAnsi="Arial" w:cs="Arial"/>
          <w:bCs/>
          <w:sz w:val="24"/>
          <w:szCs w:val="24"/>
        </w:rPr>
        <w:t>arsi esclusivamente di pietanze</w:t>
      </w:r>
      <w:r w:rsidRPr="00DB200D">
        <w:rPr>
          <w:rFonts w:ascii="Arial" w:hAnsi="Arial" w:cs="Arial"/>
          <w:bCs/>
          <w:sz w:val="24"/>
          <w:szCs w:val="24"/>
        </w:rPr>
        <w:t xml:space="preserve"> pregiate e costose.</w:t>
      </w:r>
    </w:p>
    <w:p w14:paraId="31BBCF12" w14:textId="77777777" w:rsidR="00F527EC" w:rsidRPr="00DB200D" w:rsidRDefault="00F527EC" w:rsidP="002252DF">
      <w:pPr>
        <w:pBdr>
          <w:top w:val="single" w:sz="4" w:space="1" w:color="auto"/>
          <w:left w:val="single" w:sz="4" w:space="4" w:color="auto"/>
          <w:bottom w:val="single" w:sz="4" w:space="1" w:color="auto"/>
          <w:right w:val="single" w:sz="4" w:space="4" w:color="auto"/>
        </w:pBdr>
        <w:spacing w:line="276" w:lineRule="auto"/>
        <w:rPr>
          <w:rFonts w:ascii="Arial" w:hAnsi="Arial" w:cs="Arial"/>
          <w:b/>
          <w:bCs/>
          <w:sz w:val="24"/>
          <w:szCs w:val="24"/>
        </w:rPr>
      </w:pPr>
      <w:r w:rsidRPr="00DB200D">
        <w:rPr>
          <w:rFonts w:ascii="Arial" w:hAnsi="Arial" w:cs="Arial"/>
          <w:b/>
          <w:bCs/>
          <w:sz w:val="24"/>
          <w:szCs w:val="24"/>
        </w:rPr>
        <w:t xml:space="preserve">6) Invidia. </w:t>
      </w:r>
      <w:r w:rsidRPr="00DB200D">
        <w:rPr>
          <w:rFonts w:ascii="Arial" w:hAnsi="Arial" w:cs="Arial"/>
          <w:bCs/>
          <w:sz w:val="24"/>
          <w:szCs w:val="24"/>
        </w:rPr>
        <w:t>Per l'invidioso, la felicità altrui è fonte di personale frustrazione. Sminuisce i successi altrui e li attribuisce alla fortuna o al caso o sostiene che siano frutto di ingiustizia.</w:t>
      </w:r>
    </w:p>
    <w:p w14:paraId="0D03C095" w14:textId="77777777" w:rsidR="00A5572B" w:rsidRPr="00A5572B" w:rsidRDefault="00F527EC" w:rsidP="002252DF">
      <w:pPr>
        <w:pBdr>
          <w:top w:val="single" w:sz="4" w:space="1" w:color="auto"/>
          <w:left w:val="single" w:sz="4" w:space="4" w:color="auto"/>
          <w:bottom w:val="single" w:sz="4" w:space="1" w:color="auto"/>
          <w:right w:val="single" w:sz="4" w:space="4" w:color="auto"/>
        </w:pBdr>
        <w:spacing w:line="276" w:lineRule="auto"/>
        <w:rPr>
          <w:rFonts w:ascii="Arial" w:hAnsi="Arial" w:cs="Arial"/>
          <w:bCs/>
          <w:sz w:val="24"/>
          <w:szCs w:val="24"/>
        </w:rPr>
      </w:pPr>
      <w:r w:rsidRPr="00DB200D">
        <w:rPr>
          <w:rFonts w:ascii="Arial" w:hAnsi="Arial" w:cs="Arial"/>
          <w:b/>
          <w:bCs/>
          <w:sz w:val="24"/>
          <w:szCs w:val="24"/>
        </w:rPr>
        <w:t>7) Avarizia</w:t>
      </w:r>
      <w:r w:rsidR="004F78A1" w:rsidRPr="00DB200D">
        <w:rPr>
          <w:rFonts w:ascii="Arial" w:hAnsi="Arial" w:cs="Arial"/>
          <w:b/>
          <w:bCs/>
          <w:sz w:val="24"/>
          <w:szCs w:val="24"/>
        </w:rPr>
        <w:t xml:space="preserve">. </w:t>
      </w:r>
      <w:r w:rsidRPr="00DB200D">
        <w:rPr>
          <w:rFonts w:ascii="Arial" w:hAnsi="Arial" w:cs="Arial"/>
          <w:bCs/>
          <w:sz w:val="24"/>
          <w:szCs w:val="24"/>
        </w:rPr>
        <w:t xml:space="preserve">Estremo contenimento delle spese per il gusto di risparmiare fine a </w:t>
      </w:r>
      <w:r w:rsidR="002252DF" w:rsidRPr="00DB200D">
        <w:rPr>
          <w:rFonts w:ascii="Arial" w:hAnsi="Arial" w:cs="Arial"/>
          <w:bCs/>
          <w:sz w:val="24"/>
          <w:szCs w:val="24"/>
        </w:rPr>
        <w:t>sé</w:t>
      </w:r>
      <w:r w:rsidRPr="00DB200D">
        <w:rPr>
          <w:rFonts w:ascii="Arial" w:hAnsi="Arial" w:cs="Arial"/>
          <w:bCs/>
          <w:sz w:val="24"/>
          <w:szCs w:val="24"/>
        </w:rPr>
        <w:t xml:space="preserve"> stesso.</w:t>
      </w:r>
    </w:p>
    <w:p w14:paraId="63FFBBD7" w14:textId="77777777" w:rsidR="00A5572B" w:rsidRPr="00A5572B" w:rsidRDefault="00A5572B" w:rsidP="00DB200D">
      <w:pPr>
        <w:spacing w:line="276" w:lineRule="auto"/>
        <w:rPr>
          <w:rFonts w:ascii="Arial" w:hAnsi="Arial" w:cs="Arial"/>
          <w:b/>
          <w:bCs/>
          <w:sz w:val="16"/>
          <w:szCs w:val="16"/>
        </w:rPr>
      </w:pPr>
    </w:p>
    <w:p w14:paraId="64D60B48" w14:textId="77777777" w:rsidR="004F78A1" w:rsidRPr="00722166" w:rsidRDefault="004F78A1" w:rsidP="00722166">
      <w:pPr>
        <w:spacing w:line="360" w:lineRule="auto"/>
        <w:rPr>
          <w:rFonts w:ascii="Arial" w:hAnsi="Arial" w:cs="Arial"/>
          <w:sz w:val="28"/>
          <w:szCs w:val="28"/>
        </w:rPr>
      </w:pPr>
      <w:r w:rsidRPr="00722166">
        <w:rPr>
          <w:rFonts w:ascii="Arial" w:hAnsi="Arial" w:cs="Arial"/>
          <w:b/>
          <w:bCs/>
          <w:sz w:val="28"/>
          <w:szCs w:val="28"/>
        </w:rPr>
        <w:t>CHE COSA SONO I MANDALA?</w:t>
      </w:r>
    </w:p>
    <w:p w14:paraId="7EFECDD4" w14:textId="77777777" w:rsidR="00722166" w:rsidRDefault="004F78A1" w:rsidP="00722166">
      <w:pPr>
        <w:spacing w:line="360" w:lineRule="auto"/>
        <w:rPr>
          <w:rFonts w:ascii="Arial" w:hAnsi="Arial" w:cs="Arial"/>
          <w:sz w:val="28"/>
          <w:szCs w:val="28"/>
        </w:rPr>
      </w:pPr>
      <w:r w:rsidRPr="00722166">
        <w:rPr>
          <w:rFonts w:ascii="Arial" w:hAnsi="Arial" w:cs="Arial"/>
          <w:sz w:val="28"/>
          <w:szCs w:val="28"/>
        </w:rPr>
        <w:t xml:space="preserve">I mandala sono rappresentazioni del cosmo ma anche del nostro mondo interiore, che qui in Occidente conosciamo sotto forma di disegni, ma che i monaci tibetani realizzano con finissima sabbia colorata. </w:t>
      </w:r>
    </w:p>
    <w:p w14:paraId="027BC3BE" w14:textId="259923CA" w:rsidR="007A7576" w:rsidRPr="00722166" w:rsidRDefault="004F78A1" w:rsidP="00722166">
      <w:pPr>
        <w:spacing w:line="360" w:lineRule="auto"/>
        <w:rPr>
          <w:rFonts w:ascii="Arial" w:hAnsi="Arial" w:cs="Arial"/>
          <w:sz w:val="28"/>
          <w:szCs w:val="28"/>
        </w:rPr>
      </w:pPr>
      <w:r w:rsidRPr="00722166">
        <w:rPr>
          <w:rFonts w:ascii="Arial" w:hAnsi="Arial" w:cs="Arial"/>
          <w:sz w:val="28"/>
          <w:szCs w:val="28"/>
        </w:rPr>
        <w:t>I granelli di sabbia utilizzati per crearli hanno tinte diverse, ognuna delle quali rimanda a significati specifici. Pensiamo al bianco, collegato al divino, al trascendente, all’intuizione. O al rosso, legato al coraggio, e ancora il nero, che segnala una fase di riflessione necessaria. E così via tutti gli altri colori.</w:t>
      </w:r>
    </w:p>
    <w:p w14:paraId="611109CB" w14:textId="77777777" w:rsidR="007A7576" w:rsidRDefault="007A7576" w:rsidP="00DB200D">
      <w:pPr>
        <w:spacing w:line="276" w:lineRule="auto"/>
        <w:rPr>
          <w:rFonts w:ascii="Arial" w:hAnsi="Arial" w:cs="Arial"/>
          <w:b/>
          <w:sz w:val="24"/>
          <w:szCs w:val="24"/>
        </w:rPr>
      </w:pPr>
      <w:r w:rsidRPr="00DB200D">
        <w:rPr>
          <w:rFonts w:ascii="Arial" w:hAnsi="Arial" w:cs="Arial"/>
          <w:noProof/>
          <w:sz w:val="24"/>
          <w:szCs w:val="24"/>
          <w:lang w:eastAsia="it-IT"/>
        </w:rPr>
        <w:lastRenderedPageBreak/>
        <w:drawing>
          <wp:inline distT="0" distB="0" distL="0" distR="0" wp14:anchorId="4FC054E5" wp14:editId="2085BE78">
            <wp:extent cx="912118" cy="1800000"/>
            <wp:effectExtent l="0" t="0" r="2540" b="0"/>
            <wp:docPr id="80899" name="Picture 3" descr="- Buddhism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9" name="Picture 3" descr="- Buddhismo b"/>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rcRect l="15781" r="19843" b="4726"/>
                    <a:stretch/>
                  </pic:blipFill>
                  <pic:spPr bwMode="auto">
                    <a:xfrm>
                      <a:off x="0" y="0"/>
                      <a:ext cx="912118" cy="1800000"/>
                    </a:xfrm>
                    <a:prstGeom prst="rect">
                      <a:avLst/>
                    </a:prstGeom>
                    <a:noFill/>
                  </pic:spPr>
                </pic:pic>
              </a:graphicData>
            </a:graphic>
          </wp:inline>
        </w:drawing>
      </w:r>
    </w:p>
    <w:p w14:paraId="65B18C4F" w14:textId="77777777" w:rsidR="007A7576" w:rsidRPr="00A66FE5" w:rsidRDefault="007A7576" w:rsidP="00A66FE5">
      <w:pPr>
        <w:spacing w:line="360" w:lineRule="auto"/>
        <w:rPr>
          <w:rFonts w:ascii="Arial" w:hAnsi="Arial" w:cs="Arial"/>
          <w:sz w:val="24"/>
          <w:szCs w:val="24"/>
        </w:rPr>
      </w:pPr>
      <w:r w:rsidRPr="00A66FE5">
        <w:rPr>
          <w:rFonts w:ascii="Arial" w:hAnsi="Arial" w:cs="Arial"/>
          <w:sz w:val="24"/>
          <w:szCs w:val="24"/>
        </w:rPr>
        <w:t xml:space="preserve">Piccolo strumento usato per raccogliere l’acqua da un fiume. Davanti ad un monaco buddhista (bonzo) si versa l’acqua dall’ampolla nel calice sotto e poi la si versa ai piedi di una pianta. È un rito omaggio di preghiera per gli spiriti degli antenati. </w:t>
      </w:r>
    </w:p>
    <w:p w14:paraId="6760A231" w14:textId="76359A2C" w:rsidR="007A7576" w:rsidRPr="00A66FE5" w:rsidRDefault="007A7576" w:rsidP="00A66FE5">
      <w:pPr>
        <w:spacing w:line="360" w:lineRule="auto"/>
        <w:rPr>
          <w:rFonts w:ascii="Arial" w:hAnsi="Arial" w:cs="Arial"/>
          <w:sz w:val="24"/>
          <w:szCs w:val="24"/>
        </w:rPr>
      </w:pPr>
      <w:r w:rsidRPr="00A66FE5">
        <w:rPr>
          <w:rFonts w:ascii="Arial" w:hAnsi="Arial" w:cs="Arial"/>
          <w:sz w:val="24"/>
          <w:szCs w:val="24"/>
        </w:rPr>
        <w:t>Versare l’acqua ai piedi della pianta significa che il merito che ho “guadagnato” facendo una offerta, o recitando la scrittura buddista, o ascoltando la predicazione di un monaco, viene “offerto” per i morti e per tutti gli esseri dotati di sensi. L’acqua scorrendo nel terreno raggiunge tutti. Lo stesso significato è quando si suona una campana: il suono si espande raggiungendo tutti.</w:t>
      </w:r>
    </w:p>
    <w:p w14:paraId="5638EB26" w14:textId="40ECB402" w:rsidR="00D5559E" w:rsidRDefault="00D5559E" w:rsidP="00DB200D">
      <w:pPr>
        <w:spacing w:line="276" w:lineRule="auto"/>
        <w:rPr>
          <w:rFonts w:ascii="Arial" w:hAnsi="Arial" w:cs="Arial"/>
        </w:rPr>
      </w:pPr>
      <w:r>
        <w:rPr>
          <w:rFonts w:ascii="Arial" w:hAnsi="Arial" w:cs="Arial"/>
          <w:noProof/>
        </w:rPr>
        <w:drawing>
          <wp:inline distT="0" distB="0" distL="0" distR="0" wp14:anchorId="53C27FC6" wp14:editId="555B87D6">
            <wp:extent cx="5760401" cy="3240000"/>
            <wp:effectExtent l="0" t="0" r="0" b="0"/>
            <wp:docPr id="618760967" name="Immagine 2" descr="Immagine che contiene testo, nuvola, ciel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60967" name="Immagine 2" descr="Immagine che contiene testo, nuvola, cielo, schermata&#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401" cy="3240000"/>
                    </a:xfrm>
                    <a:prstGeom prst="rect">
                      <a:avLst/>
                    </a:prstGeom>
                  </pic:spPr>
                </pic:pic>
              </a:graphicData>
            </a:graphic>
          </wp:inline>
        </w:drawing>
      </w:r>
    </w:p>
    <w:p w14:paraId="488CCDB5" w14:textId="640A1607" w:rsidR="00A66FE5" w:rsidRDefault="00A66FE5" w:rsidP="00DB200D">
      <w:pPr>
        <w:spacing w:line="276" w:lineRule="auto"/>
        <w:rPr>
          <w:rFonts w:ascii="Arial" w:hAnsi="Arial" w:cs="Arial"/>
        </w:rPr>
      </w:pPr>
      <w:r>
        <w:rPr>
          <w:rFonts w:ascii="Arial" w:hAnsi="Arial" w:cs="Arial"/>
          <w:noProof/>
        </w:rPr>
        <w:lastRenderedPageBreak/>
        <w:drawing>
          <wp:inline distT="0" distB="0" distL="0" distR="0" wp14:anchorId="09D48CAF" wp14:editId="5A35E578">
            <wp:extent cx="5760401" cy="3240000"/>
            <wp:effectExtent l="0" t="0" r="0" b="0"/>
            <wp:docPr id="1165314007" name="Immagine 3" descr="Immagine che contiene statua, Artefatto, scultur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14007" name="Immagine 3" descr="Immagine che contiene statua, Artefatto, scultura, testo&#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401" cy="3240000"/>
                    </a:xfrm>
                    <a:prstGeom prst="rect">
                      <a:avLst/>
                    </a:prstGeom>
                  </pic:spPr>
                </pic:pic>
              </a:graphicData>
            </a:graphic>
          </wp:inline>
        </w:drawing>
      </w:r>
    </w:p>
    <w:p w14:paraId="6AD12858" w14:textId="48CDCC01" w:rsidR="00A66FE5" w:rsidRDefault="00A66FE5" w:rsidP="00DB200D">
      <w:pPr>
        <w:spacing w:line="276" w:lineRule="auto"/>
        <w:rPr>
          <w:rFonts w:ascii="Arial" w:hAnsi="Arial" w:cs="Arial"/>
        </w:rPr>
      </w:pPr>
      <w:r>
        <w:rPr>
          <w:rFonts w:ascii="Arial" w:hAnsi="Arial" w:cs="Arial"/>
          <w:noProof/>
        </w:rPr>
        <w:drawing>
          <wp:inline distT="0" distB="0" distL="0" distR="0" wp14:anchorId="1A18312F" wp14:editId="5F09DC8B">
            <wp:extent cx="6120130" cy="3442335"/>
            <wp:effectExtent l="0" t="0" r="0" b="5715"/>
            <wp:docPr id="427680730" name="Immagine 4" descr="Immagine che contiene tes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80730" name="Immagine 4" descr="Immagine che contiene testo, schermata&#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76316594" w14:textId="77777777" w:rsidR="00920A6D" w:rsidRDefault="00920A6D" w:rsidP="00920A6D">
      <w:pPr>
        <w:spacing w:line="360" w:lineRule="auto"/>
        <w:rPr>
          <w:rFonts w:ascii="Arial" w:hAnsi="Arial" w:cs="Arial"/>
          <w:sz w:val="36"/>
          <w:szCs w:val="36"/>
        </w:rPr>
      </w:pPr>
    </w:p>
    <w:p w14:paraId="4AEA50EA" w14:textId="77777777" w:rsidR="00920A6D" w:rsidRDefault="00920A6D" w:rsidP="00920A6D">
      <w:pPr>
        <w:spacing w:line="360" w:lineRule="auto"/>
        <w:rPr>
          <w:rFonts w:ascii="Arial" w:hAnsi="Arial" w:cs="Arial"/>
          <w:sz w:val="36"/>
          <w:szCs w:val="36"/>
        </w:rPr>
      </w:pPr>
    </w:p>
    <w:p w14:paraId="18E9B688" w14:textId="77777777" w:rsidR="00920A6D" w:rsidRDefault="00920A6D" w:rsidP="00920A6D">
      <w:pPr>
        <w:spacing w:line="360" w:lineRule="auto"/>
        <w:rPr>
          <w:rFonts w:ascii="Arial" w:hAnsi="Arial" w:cs="Arial"/>
          <w:sz w:val="36"/>
          <w:szCs w:val="36"/>
        </w:rPr>
      </w:pPr>
    </w:p>
    <w:p w14:paraId="445C3606" w14:textId="77777777" w:rsidR="00920A6D" w:rsidRDefault="00920A6D" w:rsidP="00920A6D">
      <w:pPr>
        <w:spacing w:line="360" w:lineRule="auto"/>
        <w:rPr>
          <w:rFonts w:ascii="Arial" w:hAnsi="Arial" w:cs="Arial"/>
          <w:sz w:val="36"/>
          <w:szCs w:val="36"/>
        </w:rPr>
      </w:pPr>
    </w:p>
    <w:p w14:paraId="169B8993" w14:textId="590C350E" w:rsidR="00920A6D" w:rsidRPr="00920A6D" w:rsidRDefault="00920A6D" w:rsidP="00920A6D">
      <w:pPr>
        <w:spacing w:line="360" w:lineRule="auto"/>
        <w:rPr>
          <w:rFonts w:ascii="Arial" w:hAnsi="Arial" w:cs="Arial"/>
          <w:sz w:val="28"/>
          <w:szCs w:val="28"/>
        </w:rPr>
      </w:pPr>
      <w:r w:rsidRPr="00920A6D">
        <w:rPr>
          <w:rFonts w:ascii="Arial" w:hAnsi="Arial" w:cs="Arial"/>
          <w:sz w:val="28"/>
          <w:szCs w:val="28"/>
        </w:rPr>
        <w:lastRenderedPageBreak/>
        <w:t>ATTENZIONE</w:t>
      </w:r>
    </w:p>
    <w:p w14:paraId="6C60A4AB" w14:textId="73D0F83D" w:rsidR="00920A6D" w:rsidRPr="00920A6D" w:rsidRDefault="00920A6D" w:rsidP="00920A6D">
      <w:pPr>
        <w:spacing w:line="360" w:lineRule="auto"/>
        <w:rPr>
          <w:rFonts w:ascii="Arial" w:hAnsi="Arial" w:cs="Arial"/>
          <w:sz w:val="28"/>
          <w:szCs w:val="28"/>
        </w:rPr>
      </w:pPr>
      <w:r w:rsidRPr="00920A6D">
        <w:rPr>
          <w:rFonts w:ascii="Arial" w:hAnsi="Arial" w:cs="Arial"/>
          <w:sz w:val="28"/>
          <w:szCs w:val="28"/>
        </w:rPr>
        <w:t xml:space="preserve">A Piubega, in provincia di Mantova, località San Cassiano, esiste l’unico </w:t>
      </w:r>
      <w:r w:rsidR="00B47238">
        <w:rPr>
          <w:rFonts w:ascii="Arial" w:hAnsi="Arial" w:cs="Arial"/>
          <w:sz w:val="28"/>
          <w:szCs w:val="28"/>
        </w:rPr>
        <w:t>“</w:t>
      </w:r>
      <w:r w:rsidRPr="00920A6D">
        <w:rPr>
          <w:rFonts w:ascii="Arial" w:hAnsi="Arial" w:cs="Arial"/>
          <w:sz w:val="28"/>
          <w:szCs w:val="28"/>
        </w:rPr>
        <w:t>monastero</w:t>
      </w:r>
      <w:r w:rsidR="00B47238">
        <w:rPr>
          <w:rFonts w:ascii="Arial" w:hAnsi="Arial" w:cs="Arial"/>
          <w:sz w:val="28"/>
          <w:szCs w:val="28"/>
        </w:rPr>
        <w:t>”</w:t>
      </w:r>
      <w:r w:rsidRPr="00920A6D">
        <w:rPr>
          <w:rFonts w:ascii="Arial" w:hAnsi="Arial" w:cs="Arial"/>
          <w:sz w:val="28"/>
          <w:szCs w:val="28"/>
        </w:rPr>
        <w:t xml:space="preserve"> in Italia di buddhismo Theravada </w:t>
      </w:r>
      <w:r w:rsidRPr="00920A6D">
        <w:rPr>
          <w:rFonts w:ascii="Arial" w:hAnsi="Arial" w:cs="Arial"/>
          <w:b/>
          <w:bCs/>
          <w:sz w:val="28"/>
          <w:szCs w:val="28"/>
        </w:rPr>
        <w:t>cambogiano</w:t>
      </w:r>
      <w:r w:rsidRPr="00920A6D">
        <w:rPr>
          <w:rFonts w:ascii="Arial" w:hAnsi="Arial" w:cs="Arial"/>
          <w:sz w:val="28"/>
          <w:szCs w:val="28"/>
        </w:rPr>
        <w:t xml:space="preserve"> con monaco cambogiano.</w:t>
      </w:r>
    </w:p>
    <w:p w14:paraId="314B336A" w14:textId="7A058E77" w:rsidR="00920A6D" w:rsidRDefault="00920A6D" w:rsidP="00920A6D">
      <w:pPr>
        <w:spacing w:line="360" w:lineRule="auto"/>
        <w:rPr>
          <w:rFonts w:ascii="Arial" w:hAnsi="Arial" w:cs="Arial"/>
          <w:sz w:val="36"/>
          <w:szCs w:val="36"/>
        </w:rPr>
      </w:pPr>
      <w:r>
        <w:rPr>
          <w:rFonts w:ascii="Arial" w:hAnsi="Arial" w:cs="Arial"/>
          <w:noProof/>
          <w:sz w:val="36"/>
          <w:szCs w:val="36"/>
        </w:rPr>
        <w:drawing>
          <wp:inline distT="0" distB="0" distL="0" distR="0" wp14:anchorId="423754E1" wp14:editId="7AE516C0">
            <wp:extent cx="4928347" cy="2772000"/>
            <wp:effectExtent l="0" t="0" r="5715" b="9525"/>
            <wp:docPr id="1790672811" name="Immagine 5" descr="Immagine che contiene vestiti, persona, cielo, Viso um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72811" name="Immagine 5" descr="Immagine che contiene vestiti, persona, cielo, Viso umano&#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28347" cy="2772000"/>
                    </a:xfrm>
                    <a:prstGeom prst="rect">
                      <a:avLst/>
                    </a:prstGeom>
                  </pic:spPr>
                </pic:pic>
              </a:graphicData>
            </a:graphic>
          </wp:inline>
        </w:drawing>
      </w:r>
    </w:p>
    <w:p w14:paraId="0315DFE6" w14:textId="05301EF5" w:rsidR="00920A6D" w:rsidRDefault="00920A6D" w:rsidP="00920A6D">
      <w:pPr>
        <w:spacing w:line="360" w:lineRule="auto"/>
        <w:rPr>
          <w:rFonts w:ascii="Arial" w:hAnsi="Arial" w:cs="Arial"/>
          <w:sz w:val="36"/>
          <w:szCs w:val="36"/>
        </w:rPr>
      </w:pPr>
      <w:r>
        <w:rPr>
          <w:rFonts w:ascii="Arial" w:hAnsi="Arial" w:cs="Arial"/>
          <w:noProof/>
          <w:sz w:val="36"/>
          <w:szCs w:val="36"/>
        </w:rPr>
        <w:drawing>
          <wp:inline distT="0" distB="0" distL="0" distR="0" wp14:anchorId="22205B32" wp14:editId="20A80E4B">
            <wp:extent cx="4992351" cy="2808000"/>
            <wp:effectExtent l="0" t="0" r="0" b="0"/>
            <wp:docPr id="1060139789" name="Immagine 6" descr="Immagine che contiene tempio, monaco, rituale, Dhar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39789" name="Immagine 6" descr="Immagine che contiene tempio, monaco, rituale, Dharma&#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92351" cy="2808000"/>
                    </a:xfrm>
                    <a:prstGeom prst="rect">
                      <a:avLst/>
                    </a:prstGeom>
                  </pic:spPr>
                </pic:pic>
              </a:graphicData>
            </a:graphic>
          </wp:inline>
        </w:drawing>
      </w:r>
    </w:p>
    <w:p w14:paraId="110CE5AD" w14:textId="5B5752AE" w:rsidR="00920A6D" w:rsidRPr="00920A6D" w:rsidRDefault="00920A6D" w:rsidP="00920A6D">
      <w:pPr>
        <w:spacing w:line="360" w:lineRule="auto"/>
        <w:rPr>
          <w:rFonts w:ascii="Arial" w:hAnsi="Arial" w:cs="Arial"/>
          <w:sz w:val="28"/>
          <w:szCs w:val="28"/>
        </w:rPr>
      </w:pPr>
      <w:r w:rsidRPr="00920A6D">
        <w:rPr>
          <w:rFonts w:ascii="Arial" w:hAnsi="Arial" w:cs="Arial"/>
          <w:sz w:val="28"/>
          <w:szCs w:val="28"/>
        </w:rPr>
        <w:t xml:space="preserve">Nelle due foto l’unico monaco buddista theravada cambogiano, presente in Italia, </w:t>
      </w:r>
      <w:r w:rsidRPr="00920A6D">
        <w:rPr>
          <w:rFonts w:ascii="Arial" w:hAnsi="Arial" w:cs="Arial"/>
          <w:sz w:val="28"/>
          <w:szCs w:val="28"/>
        </w:rPr>
        <w:t>a Piubega (prov. di Mantova),</w:t>
      </w:r>
    </w:p>
    <w:sectPr w:rsidR="00920A6D" w:rsidRPr="00920A6D">
      <w:footerReference w:type="default" r:id="rId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46DCF" w14:textId="77777777" w:rsidR="005E6F23" w:rsidRDefault="005E6F23" w:rsidP="006E5E38">
      <w:pPr>
        <w:spacing w:after="0" w:line="240" w:lineRule="auto"/>
      </w:pPr>
      <w:r>
        <w:separator/>
      </w:r>
    </w:p>
  </w:endnote>
  <w:endnote w:type="continuationSeparator" w:id="0">
    <w:p w14:paraId="6B247745" w14:textId="77777777" w:rsidR="005E6F23" w:rsidRDefault="005E6F23" w:rsidP="006E5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6308022"/>
      <w:docPartObj>
        <w:docPartGallery w:val="Page Numbers (Bottom of Page)"/>
        <w:docPartUnique/>
      </w:docPartObj>
    </w:sdtPr>
    <w:sdtContent>
      <w:p w14:paraId="5D881597" w14:textId="77777777" w:rsidR="006E5E38" w:rsidRDefault="006E5E38">
        <w:pPr>
          <w:pStyle w:val="Pidipagina"/>
          <w:jc w:val="right"/>
        </w:pPr>
        <w:r>
          <w:fldChar w:fldCharType="begin"/>
        </w:r>
        <w:r>
          <w:instrText>PAGE   \* MERGEFORMAT</w:instrText>
        </w:r>
        <w:r>
          <w:fldChar w:fldCharType="separate"/>
        </w:r>
        <w:r w:rsidR="007528C4">
          <w:rPr>
            <w:noProof/>
          </w:rPr>
          <w:t>6</w:t>
        </w:r>
        <w:r>
          <w:fldChar w:fldCharType="end"/>
        </w:r>
      </w:p>
    </w:sdtContent>
  </w:sdt>
  <w:p w14:paraId="48B12C41" w14:textId="77777777" w:rsidR="006E5E38" w:rsidRDefault="006E5E3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8D011" w14:textId="77777777" w:rsidR="005E6F23" w:rsidRDefault="005E6F23" w:rsidP="006E5E38">
      <w:pPr>
        <w:spacing w:after="0" w:line="240" w:lineRule="auto"/>
      </w:pPr>
      <w:r>
        <w:separator/>
      </w:r>
    </w:p>
  </w:footnote>
  <w:footnote w:type="continuationSeparator" w:id="0">
    <w:p w14:paraId="22DA9DAC" w14:textId="77777777" w:rsidR="005E6F23" w:rsidRDefault="005E6F23" w:rsidP="006E5E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2089"/>
    <w:multiLevelType w:val="hybridMultilevel"/>
    <w:tmpl w:val="B1244DE6"/>
    <w:lvl w:ilvl="0" w:tplc="08ACEF08">
      <w:start w:val="1"/>
      <w:numFmt w:val="decimal"/>
      <w:lvlText w:val="%1."/>
      <w:lvlJc w:val="left"/>
      <w:pPr>
        <w:tabs>
          <w:tab w:val="num" w:pos="720"/>
        </w:tabs>
        <w:ind w:left="720" w:hanging="360"/>
      </w:pPr>
    </w:lvl>
    <w:lvl w:ilvl="1" w:tplc="BBC85DA4">
      <w:start w:val="1"/>
      <w:numFmt w:val="decimal"/>
      <w:lvlText w:val="%2."/>
      <w:lvlJc w:val="left"/>
      <w:pPr>
        <w:tabs>
          <w:tab w:val="num" w:pos="1440"/>
        </w:tabs>
        <w:ind w:left="1440" w:hanging="360"/>
      </w:pPr>
    </w:lvl>
    <w:lvl w:ilvl="2" w:tplc="D7846D7C" w:tentative="1">
      <w:start w:val="1"/>
      <w:numFmt w:val="decimal"/>
      <w:lvlText w:val="%3."/>
      <w:lvlJc w:val="left"/>
      <w:pPr>
        <w:tabs>
          <w:tab w:val="num" w:pos="2160"/>
        </w:tabs>
        <w:ind w:left="2160" w:hanging="360"/>
      </w:pPr>
    </w:lvl>
    <w:lvl w:ilvl="3" w:tplc="B80E7EF6" w:tentative="1">
      <w:start w:val="1"/>
      <w:numFmt w:val="decimal"/>
      <w:lvlText w:val="%4."/>
      <w:lvlJc w:val="left"/>
      <w:pPr>
        <w:tabs>
          <w:tab w:val="num" w:pos="2880"/>
        </w:tabs>
        <w:ind w:left="2880" w:hanging="360"/>
      </w:pPr>
    </w:lvl>
    <w:lvl w:ilvl="4" w:tplc="356CC218" w:tentative="1">
      <w:start w:val="1"/>
      <w:numFmt w:val="decimal"/>
      <w:lvlText w:val="%5."/>
      <w:lvlJc w:val="left"/>
      <w:pPr>
        <w:tabs>
          <w:tab w:val="num" w:pos="3600"/>
        </w:tabs>
        <w:ind w:left="3600" w:hanging="360"/>
      </w:pPr>
    </w:lvl>
    <w:lvl w:ilvl="5" w:tplc="BDB0BD6C" w:tentative="1">
      <w:start w:val="1"/>
      <w:numFmt w:val="decimal"/>
      <w:lvlText w:val="%6."/>
      <w:lvlJc w:val="left"/>
      <w:pPr>
        <w:tabs>
          <w:tab w:val="num" w:pos="4320"/>
        </w:tabs>
        <w:ind w:left="4320" w:hanging="360"/>
      </w:pPr>
    </w:lvl>
    <w:lvl w:ilvl="6" w:tplc="4FFE263A" w:tentative="1">
      <w:start w:val="1"/>
      <w:numFmt w:val="decimal"/>
      <w:lvlText w:val="%7."/>
      <w:lvlJc w:val="left"/>
      <w:pPr>
        <w:tabs>
          <w:tab w:val="num" w:pos="5040"/>
        </w:tabs>
        <w:ind w:left="5040" w:hanging="360"/>
      </w:pPr>
    </w:lvl>
    <w:lvl w:ilvl="7" w:tplc="CF301DFC" w:tentative="1">
      <w:start w:val="1"/>
      <w:numFmt w:val="decimal"/>
      <w:lvlText w:val="%8."/>
      <w:lvlJc w:val="left"/>
      <w:pPr>
        <w:tabs>
          <w:tab w:val="num" w:pos="5760"/>
        </w:tabs>
        <w:ind w:left="5760" w:hanging="360"/>
      </w:pPr>
    </w:lvl>
    <w:lvl w:ilvl="8" w:tplc="C3320AF8" w:tentative="1">
      <w:start w:val="1"/>
      <w:numFmt w:val="decimal"/>
      <w:lvlText w:val="%9."/>
      <w:lvlJc w:val="left"/>
      <w:pPr>
        <w:tabs>
          <w:tab w:val="num" w:pos="6480"/>
        </w:tabs>
        <w:ind w:left="6480" w:hanging="360"/>
      </w:pPr>
    </w:lvl>
  </w:abstractNum>
  <w:abstractNum w:abstractNumId="1" w15:restartNumberingAfterBreak="0">
    <w:nsid w:val="07462E60"/>
    <w:multiLevelType w:val="hybridMultilevel"/>
    <w:tmpl w:val="C8D6767C"/>
    <w:lvl w:ilvl="0" w:tplc="0F0A46D8">
      <w:start w:val="1"/>
      <w:numFmt w:val="lowerLetter"/>
      <w:lvlText w:val="%1)"/>
      <w:lvlJc w:val="left"/>
      <w:pPr>
        <w:tabs>
          <w:tab w:val="num" w:pos="720"/>
        </w:tabs>
        <w:ind w:left="720" w:hanging="360"/>
      </w:pPr>
    </w:lvl>
    <w:lvl w:ilvl="1" w:tplc="2948027E">
      <w:start w:val="1"/>
      <w:numFmt w:val="lowerLetter"/>
      <w:lvlText w:val="%2)"/>
      <w:lvlJc w:val="left"/>
      <w:pPr>
        <w:tabs>
          <w:tab w:val="num" w:pos="1440"/>
        </w:tabs>
        <w:ind w:left="1440" w:hanging="360"/>
      </w:pPr>
    </w:lvl>
    <w:lvl w:ilvl="2" w:tplc="F06E5ECC" w:tentative="1">
      <w:start w:val="1"/>
      <w:numFmt w:val="lowerLetter"/>
      <w:lvlText w:val="%3)"/>
      <w:lvlJc w:val="left"/>
      <w:pPr>
        <w:tabs>
          <w:tab w:val="num" w:pos="2160"/>
        </w:tabs>
        <w:ind w:left="2160" w:hanging="360"/>
      </w:pPr>
    </w:lvl>
    <w:lvl w:ilvl="3" w:tplc="3642FEB8" w:tentative="1">
      <w:start w:val="1"/>
      <w:numFmt w:val="lowerLetter"/>
      <w:lvlText w:val="%4)"/>
      <w:lvlJc w:val="left"/>
      <w:pPr>
        <w:tabs>
          <w:tab w:val="num" w:pos="2880"/>
        </w:tabs>
        <w:ind w:left="2880" w:hanging="360"/>
      </w:pPr>
    </w:lvl>
    <w:lvl w:ilvl="4" w:tplc="A04E7AE8" w:tentative="1">
      <w:start w:val="1"/>
      <w:numFmt w:val="lowerLetter"/>
      <w:lvlText w:val="%5)"/>
      <w:lvlJc w:val="left"/>
      <w:pPr>
        <w:tabs>
          <w:tab w:val="num" w:pos="3600"/>
        </w:tabs>
        <w:ind w:left="3600" w:hanging="360"/>
      </w:pPr>
    </w:lvl>
    <w:lvl w:ilvl="5" w:tplc="8F729BCC" w:tentative="1">
      <w:start w:val="1"/>
      <w:numFmt w:val="lowerLetter"/>
      <w:lvlText w:val="%6)"/>
      <w:lvlJc w:val="left"/>
      <w:pPr>
        <w:tabs>
          <w:tab w:val="num" w:pos="4320"/>
        </w:tabs>
        <w:ind w:left="4320" w:hanging="360"/>
      </w:pPr>
    </w:lvl>
    <w:lvl w:ilvl="6" w:tplc="861C4E96" w:tentative="1">
      <w:start w:val="1"/>
      <w:numFmt w:val="lowerLetter"/>
      <w:lvlText w:val="%7)"/>
      <w:lvlJc w:val="left"/>
      <w:pPr>
        <w:tabs>
          <w:tab w:val="num" w:pos="5040"/>
        </w:tabs>
        <w:ind w:left="5040" w:hanging="360"/>
      </w:pPr>
    </w:lvl>
    <w:lvl w:ilvl="7" w:tplc="2A765398" w:tentative="1">
      <w:start w:val="1"/>
      <w:numFmt w:val="lowerLetter"/>
      <w:lvlText w:val="%8)"/>
      <w:lvlJc w:val="left"/>
      <w:pPr>
        <w:tabs>
          <w:tab w:val="num" w:pos="5760"/>
        </w:tabs>
        <w:ind w:left="5760" w:hanging="360"/>
      </w:pPr>
    </w:lvl>
    <w:lvl w:ilvl="8" w:tplc="6C649CF0" w:tentative="1">
      <w:start w:val="1"/>
      <w:numFmt w:val="lowerLetter"/>
      <w:lvlText w:val="%9)"/>
      <w:lvlJc w:val="left"/>
      <w:pPr>
        <w:tabs>
          <w:tab w:val="num" w:pos="6480"/>
        </w:tabs>
        <w:ind w:left="6480" w:hanging="360"/>
      </w:pPr>
    </w:lvl>
  </w:abstractNum>
  <w:abstractNum w:abstractNumId="2" w15:restartNumberingAfterBreak="0">
    <w:nsid w:val="083634EC"/>
    <w:multiLevelType w:val="hybridMultilevel"/>
    <w:tmpl w:val="E136822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8EB5AC6"/>
    <w:multiLevelType w:val="hybridMultilevel"/>
    <w:tmpl w:val="375C3C62"/>
    <w:lvl w:ilvl="0" w:tplc="C41AB3EA">
      <w:start w:val="1"/>
      <w:numFmt w:val="bullet"/>
      <w:lvlText w:val="•"/>
      <w:lvlJc w:val="left"/>
      <w:pPr>
        <w:tabs>
          <w:tab w:val="num" w:pos="720"/>
        </w:tabs>
        <w:ind w:left="720" w:hanging="360"/>
      </w:pPr>
      <w:rPr>
        <w:rFonts w:ascii="Arial" w:hAnsi="Arial" w:hint="default"/>
      </w:rPr>
    </w:lvl>
    <w:lvl w:ilvl="1" w:tplc="C206EDFE" w:tentative="1">
      <w:start w:val="1"/>
      <w:numFmt w:val="bullet"/>
      <w:lvlText w:val="•"/>
      <w:lvlJc w:val="left"/>
      <w:pPr>
        <w:tabs>
          <w:tab w:val="num" w:pos="1440"/>
        </w:tabs>
        <w:ind w:left="1440" w:hanging="360"/>
      </w:pPr>
      <w:rPr>
        <w:rFonts w:ascii="Arial" w:hAnsi="Arial" w:hint="default"/>
      </w:rPr>
    </w:lvl>
    <w:lvl w:ilvl="2" w:tplc="DFA69DF4" w:tentative="1">
      <w:start w:val="1"/>
      <w:numFmt w:val="bullet"/>
      <w:lvlText w:val="•"/>
      <w:lvlJc w:val="left"/>
      <w:pPr>
        <w:tabs>
          <w:tab w:val="num" w:pos="2160"/>
        </w:tabs>
        <w:ind w:left="2160" w:hanging="360"/>
      </w:pPr>
      <w:rPr>
        <w:rFonts w:ascii="Arial" w:hAnsi="Arial" w:hint="default"/>
      </w:rPr>
    </w:lvl>
    <w:lvl w:ilvl="3" w:tplc="13F27B46" w:tentative="1">
      <w:start w:val="1"/>
      <w:numFmt w:val="bullet"/>
      <w:lvlText w:val="•"/>
      <w:lvlJc w:val="left"/>
      <w:pPr>
        <w:tabs>
          <w:tab w:val="num" w:pos="2880"/>
        </w:tabs>
        <w:ind w:left="2880" w:hanging="360"/>
      </w:pPr>
      <w:rPr>
        <w:rFonts w:ascii="Arial" w:hAnsi="Arial" w:hint="default"/>
      </w:rPr>
    </w:lvl>
    <w:lvl w:ilvl="4" w:tplc="B59CBB66" w:tentative="1">
      <w:start w:val="1"/>
      <w:numFmt w:val="bullet"/>
      <w:lvlText w:val="•"/>
      <w:lvlJc w:val="left"/>
      <w:pPr>
        <w:tabs>
          <w:tab w:val="num" w:pos="3600"/>
        </w:tabs>
        <w:ind w:left="3600" w:hanging="360"/>
      </w:pPr>
      <w:rPr>
        <w:rFonts w:ascii="Arial" w:hAnsi="Arial" w:hint="default"/>
      </w:rPr>
    </w:lvl>
    <w:lvl w:ilvl="5" w:tplc="B23C55E2" w:tentative="1">
      <w:start w:val="1"/>
      <w:numFmt w:val="bullet"/>
      <w:lvlText w:val="•"/>
      <w:lvlJc w:val="left"/>
      <w:pPr>
        <w:tabs>
          <w:tab w:val="num" w:pos="4320"/>
        </w:tabs>
        <w:ind w:left="4320" w:hanging="360"/>
      </w:pPr>
      <w:rPr>
        <w:rFonts w:ascii="Arial" w:hAnsi="Arial" w:hint="default"/>
      </w:rPr>
    </w:lvl>
    <w:lvl w:ilvl="6" w:tplc="48DCA442" w:tentative="1">
      <w:start w:val="1"/>
      <w:numFmt w:val="bullet"/>
      <w:lvlText w:val="•"/>
      <w:lvlJc w:val="left"/>
      <w:pPr>
        <w:tabs>
          <w:tab w:val="num" w:pos="5040"/>
        </w:tabs>
        <w:ind w:left="5040" w:hanging="360"/>
      </w:pPr>
      <w:rPr>
        <w:rFonts w:ascii="Arial" w:hAnsi="Arial" w:hint="default"/>
      </w:rPr>
    </w:lvl>
    <w:lvl w:ilvl="7" w:tplc="05EC831C" w:tentative="1">
      <w:start w:val="1"/>
      <w:numFmt w:val="bullet"/>
      <w:lvlText w:val="•"/>
      <w:lvlJc w:val="left"/>
      <w:pPr>
        <w:tabs>
          <w:tab w:val="num" w:pos="5760"/>
        </w:tabs>
        <w:ind w:left="5760" w:hanging="360"/>
      </w:pPr>
      <w:rPr>
        <w:rFonts w:ascii="Arial" w:hAnsi="Arial" w:hint="default"/>
      </w:rPr>
    </w:lvl>
    <w:lvl w:ilvl="8" w:tplc="3FC0097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55F1CA1"/>
    <w:multiLevelType w:val="hybridMultilevel"/>
    <w:tmpl w:val="1BFCD39E"/>
    <w:lvl w:ilvl="0" w:tplc="E41CA98E">
      <w:start w:val="1"/>
      <w:numFmt w:val="decimal"/>
      <w:lvlText w:val="%1."/>
      <w:lvlJc w:val="left"/>
      <w:pPr>
        <w:tabs>
          <w:tab w:val="num" w:pos="720"/>
        </w:tabs>
        <w:ind w:left="720" w:hanging="360"/>
      </w:pPr>
    </w:lvl>
    <w:lvl w:ilvl="1" w:tplc="41ACF02A">
      <w:start w:val="1"/>
      <w:numFmt w:val="decimal"/>
      <w:lvlText w:val="%2."/>
      <w:lvlJc w:val="left"/>
      <w:pPr>
        <w:tabs>
          <w:tab w:val="num" w:pos="1440"/>
        </w:tabs>
        <w:ind w:left="1440" w:hanging="360"/>
      </w:pPr>
    </w:lvl>
    <w:lvl w:ilvl="2" w:tplc="FF2824F0" w:tentative="1">
      <w:start w:val="1"/>
      <w:numFmt w:val="decimal"/>
      <w:lvlText w:val="%3."/>
      <w:lvlJc w:val="left"/>
      <w:pPr>
        <w:tabs>
          <w:tab w:val="num" w:pos="2160"/>
        </w:tabs>
        <w:ind w:left="2160" w:hanging="360"/>
      </w:pPr>
    </w:lvl>
    <w:lvl w:ilvl="3" w:tplc="4DC61CE6" w:tentative="1">
      <w:start w:val="1"/>
      <w:numFmt w:val="decimal"/>
      <w:lvlText w:val="%4."/>
      <w:lvlJc w:val="left"/>
      <w:pPr>
        <w:tabs>
          <w:tab w:val="num" w:pos="2880"/>
        </w:tabs>
        <w:ind w:left="2880" w:hanging="360"/>
      </w:pPr>
    </w:lvl>
    <w:lvl w:ilvl="4" w:tplc="1278FC62" w:tentative="1">
      <w:start w:val="1"/>
      <w:numFmt w:val="decimal"/>
      <w:lvlText w:val="%5."/>
      <w:lvlJc w:val="left"/>
      <w:pPr>
        <w:tabs>
          <w:tab w:val="num" w:pos="3600"/>
        </w:tabs>
        <w:ind w:left="3600" w:hanging="360"/>
      </w:pPr>
    </w:lvl>
    <w:lvl w:ilvl="5" w:tplc="CF440494" w:tentative="1">
      <w:start w:val="1"/>
      <w:numFmt w:val="decimal"/>
      <w:lvlText w:val="%6."/>
      <w:lvlJc w:val="left"/>
      <w:pPr>
        <w:tabs>
          <w:tab w:val="num" w:pos="4320"/>
        </w:tabs>
        <w:ind w:left="4320" w:hanging="360"/>
      </w:pPr>
    </w:lvl>
    <w:lvl w:ilvl="6" w:tplc="2014005C" w:tentative="1">
      <w:start w:val="1"/>
      <w:numFmt w:val="decimal"/>
      <w:lvlText w:val="%7."/>
      <w:lvlJc w:val="left"/>
      <w:pPr>
        <w:tabs>
          <w:tab w:val="num" w:pos="5040"/>
        </w:tabs>
        <w:ind w:left="5040" w:hanging="360"/>
      </w:pPr>
    </w:lvl>
    <w:lvl w:ilvl="7" w:tplc="31144A26" w:tentative="1">
      <w:start w:val="1"/>
      <w:numFmt w:val="decimal"/>
      <w:lvlText w:val="%8."/>
      <w:lvlJc w:val="left"/>
      <w:pPr>
        <w:tabs>
          <w:tab w:val="num" w:pos="5760"/>
        </w:tabs>
        <w:ind w:left="5760" w:hanging="360"/>
      </w:pPr>
    </w:lvl>
    <w:lvl w:ilvl="8" w:tplc="04323E58" w:tentative="1">
      <w:start w:val="1"/>
      <w:numFmt w:val="decimal"/>
      <w:lvlText w:val="%9."/>
      <w:lvlJc w:val="left"/>
      <w:pPr>
        <w:tabs>
          <w:tab w:val="num" w:pos="6480"/>
        </w:tabs>
        <w:ind w:left="6480" w:hanging="360"/>
      </w:pPr>
    </w:lvl>
  </w:abstractNum>
  <w:abstractNum w:abstractNumId="5" w15:restartNumberingAfterBreak="0">
    <w:nsid w:val="172F2447"/>
    <w:multiLevelType w:val="hybridMultilevel"/>
    <w:tmpl w:val="C2109B98"/>
    <w:lvl w:ilvl="0" w:tplc="B8EA8B96">
      <w:start w:val="1"/>
      <w:numFmt w:val="lowerLetter"/>
      <w:lvlText w:val="%1."/>
      <w:lvlJc w:val="left"/>
      <w:pPr>
        <w:tabs>
          <w:tab w:val="num" w:pos="720"/>
        </w:tabs>
        <w:ind w:left="720" w:hanging="360"/>
      </w:pPr>
    </w:lvl>
    <w:lvl w:ilvl="1" w:tplc="8CA03858" w:tentative="1">
      <w:start w:val="1"/>
      <w:numFmt w:val="lowerLetter"/>
      <w:lvlText w:val="%2."/>
      <w:lvlJc w:val="left"/>
      <w:pPr>
        <w:tabs>
          <w:tab w:val="num" w:pos="1440"/>
        </w:tabs>
        <w:ind w:left="1440" w:hanging="360"/>
      </w:pPr>
    </w:lvl>
    <w:lvl w:ilvl="2" w:tplc="EB92CDE0" w:tentative="1">
      <w:start w:val="1"/>
      <w:numFmt w:val="lowerLetter"/>
      <w:lvlText w:val="%3."/>
      <w:lvlJc w:val="left"/>
      <w:pPr>
        <w:tabs>
          <w:tab w:val="num" w:pos="2160"/>
        </w:tabs>
        <w:ind w:left="2160" w:hanging="360"/>
      </w:pPr>
    </w:lvl>
    <w:lvl w:ilvl="3" w:tplc="A58A4192" w:tentative="1">
      <w:start w:val="1"/>
      <w:numFmt w:val="lowerLetter"/>
      <w:lvlText w:val="%4."/>
      <w:lvlJc w:val="left"/>
      <w:pPr>
        <w:tabs>
          <w:tab w:val="num" w:pos="2880"/>
        </w:tabs>
        <w:ind w:left="2880" w:hanging="360"/>
      </w:pPr>
    </w:lvl>
    <w:lvl w:ilvl="4" w:tplc="103ACD5C" w:tentative="1">
      <w:start w:val="1"/>
      <w:numFmt w:val="lowerLetter"/>
      <w:lvlText w:val="%5."/>
      <w:lvlJc w:val="left"/>
      <w:pPr>
        <w:tabs>
          <w:tab w:val="num" w:pos="3600"/>
        </w:tabs>
        <w:ind w:left="3600" w:hanging="360"/>
      </w:pPr>
    </w:lvl>
    <w:lvl w:ilvl="5" w:tplc="C99A8F46" w:tentative="1">
      <w:start w:val="1"/>
      <w:numFmt w:val="lowerLetter"/>
      <w:lvlText w:val="%6."/>
      <w:lvlJc w:val="left"/>
      <w:pPr>
        <w:tabs>
          <w:tab w:val="num" w:pos="4320"/>
        </w:tabs>
        <w:ind w:left="4320" w:hanging="360"/>
      </w:pPr>
    </w:lvl>
    <w:lvl w:ilvl="6" w:tplc="E3060404" w:tentative="1">
      <w:start w:val="1"/>
      <w:numFmt w:val="lowerLetter"/>
      <w:lvlText w:val="%7."/>
      <w:lvlJc w:val="left"/>
      <w:pPr>
        <w:tabs>
          <w:tab w:val="num" w:pos="5040"/>
        </w:tabs>
        <w:ind w:left="5040" w:hanging="360"/>
      </w:pPr>
    </w:lvl>
    <w:lvl w:ilvl="7" w:tplc="65B2E8B6" w:tentative="1">
      <w:start w:val="1"/>
      <w:numFmt w:val="lowerLetter"/>
      <w:lvlText w:val="%8."/>
      <w:lvlJc w:val="left"/>
      <w:pPr>
        <w:tabs>
          <w:tab w:val="num" w:pos="5760"/>
        </w:tabs>
        <w:ind w:left="5760" w:hanging="360"/>
      </w:pPr>
    </w:lvl>
    <w:lvl w:ilvl="8" w:tplc="3F26E316" w:tentative="1">
      <w:start w:val="1"/>
      <w:numFmt w:val="lowerLetter"/>
      <w:lvlText w:val="%9."/>
      <w:lvlJc w:val="left"/>
      <w:pPr>
        <w:tabs>
          <w:tab w:val="num" w:pos="6480"/>
        </w:tabs>
        <w:ind w:left="6480" w:hanging="360"/>
      </w:pPr>
    </w:lvl>
  </w:abstractNum>
  <w:abstractNum w:abstractNumId="6" w15:restartNumberingAfterBreak="0">
    <w:nsid w:val="17E97985"/>
    <w:multiLevelType w:val="hybridMultilevel"/>
    <w:tmpl w:val="7236F2C6"/>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 w15:restartNumberingAfterBreak="0">
    <w:nsid w:val="18E953A2"/>
    <w:multiLevelType w:val="hybridMultilevel"/>
    <w:tmpl w:val="77DEF90A"/>
    <w:lvl w:ilvl="0" w:tplc="7CEAB444">
      <w:start w:val="1"/>
      <w:numFmt w:val="bullet"/>
      <w:lvlText w:val="•"/>
      <w:lvlJc w:val="left"/>
      <w:pPr>
        <w:tabs>
          <w:tab w:val="num" w:pos="720"/>
        </w:tabs>
        <w:ind w:left="720" w:hanging="360"/>
      </w:pPr>
      <w:rPr>
        <w:rFonts w:ascii="Arial" w:hAnsi="Arial" w:hint="default"/>
      </w:rPr>
    </w:lvl>
    <w:lvl w:ilvl="1" w:tplc="08CCE904" w:tentative="1">
      <w:start w:val="1"/>
      <w:numFmt w:val="bullet"/>
      <w:lvlText w:val="•"/>
      <w:lvlJc w:val="left"/>
      <w:pPr>
        <w:tabs>
          <w:tab w:val="num" w:pos="1440"/>
        </w:tabs>
        <w:ind w:left="1440" w:hanging="360"/>
      </w:pPr>
      <w:rPr>
        <w:rFonts w:ascii="Arial" w:hAnsi="Arial" w:hint="default"/>
      </w:rPr>
    </w:lvl>
    <w:lvl w:ilvl="2" w:tplc="CF9E916C" w:tentative="1">
      <w:start w:val="1"/>
      <w:numFmt w:val="bullet"/>
      <w:lvlText w:val="•"/>
      <w:lvlJc w:val="left"/>
      <w:pPr>
        <w:tabs>
          <w:tab w:val="num" w:pos="2160"/>
        </w:tabs>
        <w:ind w:left="2160" w:hanging="360"/>
      </w:pPr>
      <w:rPr>
        <w:rFonts w:ascii="Arial" w:hAnsi="Arial" w:hint="default"/>
      </w:rPr>
    </w:lvl>
    <w:lvl w:ilvl="3" w:tplc="60AE52C0" w:tentative="1">
      <w:start w:val="1"/>
      <w:numFmt w:val="bullet"/>
      <w:lvlText w:val="•"/>
      <w:lvlJc w:val="left"/>
      <w:pPr>
        <w:tabs>
          <w:tab w:val="num" w:pos="2880"/>
        </w:tabs>
        <w:ind w:left="2880" w:hanging="360"/>
      </w:pPr>
      <w:rPr>
        <w:rFonts w:ascii="Arial" w:hAnsi="Arial" w:hint="default"/>
      </w:rPr>
    </w:lvl>
    <w:lvl w:ilvl="4" w:tplc="EE18A6E4" w:tentative="1">
      <w:start w:val="1"/>
      <w:numFmt w:val="bullet"/>
      <w:lvlText w:val="•"/>
      <w:lvlJc w:val="left"/>
      <w:pPr>
        <w:tabs>
          <w:tab w:val="num" w:pos="3600"/>
        </w:tabs>
        <w:ind w:left="3600" w:hanging="360"/>
      </w:pPr>
      <w:rPr>
        <w:rFonts w:ascii="Arial" w:hAnsi="Arial" w:hint="default"/>
      </w:rPr>
    </w:lvl>
    <w:lvl w:ilvl="5" w:tplc="E314FAAC" w:tentative="1">
      <w:start w:val="1"/>
      <w:numFmt w:val="bullet"/>
      <w:lvlText w:val="•"/>
      <w:lvlJc w:val="left"/>
      <w:pPr>
        <w:tabs>
          <w:tab w:val="num" w:pos="4320"/>
        </w:tabs>
        <w:ind w:left="4320" w:hanging="360"/>
      </w:pPr>
      <w:rPr>
        <w:rFonts w:ascii="Arial" w:hAnsi="Arial" w:hint="default"/>
      </w:rPr>
    </w:lvl>
    <w:lvl w:ilvl="6" w:tplc="34D08218" w:tentative="1">
      <w:start w:val="1"/>
      <w:numFmt w:val="bullet"/>
      <w:lvlText w:val="•"/>
      <w:lvlJc w:val="left"/>
      <w:pPr>
        <w:tabs>
          <w:tab w:val="num" w:pos="5040"/>
        </w:tabs>
        <w:ind w:left="5040" w:hanging="360"/>
      </w:pPr>
      <w:rPr>
        <w:rFonts w:ascii="Arial" w:hAnsi="Arial" w:hint="default"/>
      </w:rPr>
    </w:lvl>
    <w:lvl w:ilvl="7" w:tplc="373C54DE" w:tentative="1">
      <w:start w:val="1"/>
      <w:numFmt w:val="bullet"/>
      <w:lvlText w:val="•"/>
      <w:lvlJc w:val="left"/>
      <w:pPr>
        <w:tabs>
          <w:tab w:val="num" w:pos="5760"/>
        </w:tabs>
        <w:ind w:left="5760" w:hanging="360"/>
      </w:pPr>
      <w:rPr>
        <w:rFonts w:ascii="Arial" w:hAnsi="Arial" w:hint="default"/>
      </w:rPr>
    </w:lvl>
    <w:lvl w:ilvl="8" w:tplc="37F2875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DD513A"/>
    <w:multiLevelType w:val="hybridMultilevel"/>
    <w:tmpl w:val="EC8E8538"/>
    <w:lvl w:ilvl="0" w:tplc="238652A6">
      <w:start w:val="1"/>
      <w:numFmt w:val="bullet"/>
      <w:lvlText w:val="•"/>
      <w:lvlJc w:val="left"/>
      <w:pPr>
        <w:tabs>
          <w:tab w:val="num" w:pos="720"/>
        </w:tabs>
        <w:ind w:left="720" w:hanging="360"/>
      </w:pPr>
      <w:rPr>
        <w:rFonts w:ascii="Arial" w:hAnsi="Arial" w:hint="default"/>
      </w:rPr>
    </w:lvl>
    <w:lvl w:ilvl="1" w:tplc="34BC97F8" w:tentative="1">
      <w:start w:val="1"/>
      <w:numFmt w:val="bullet"/>
      <w:lvlText w:val="•"/>
      <w:lvlJc w:val="left"/>
      <w:pPr>
        <w:tabs>
          <w:tab w:val="num" w:pos="1440"/>
        </w:tabs>
        <w:ind w:left="1440" w:hanging="360"/>
      </w:pPr>
      <w:rPr>
        <w:rFonts w:ascii="Arial" w:hAnsi="Arial" w:hint="default"/>
      </w:rPr>
    </w:lvl>
    <w:lvl w:ilvl="2" w:tplc="6BDC6EE8">
      <w:start w:val="1"/>
      <w:numFmt w:val="bullet"/>
      <w:lvlText w:val="•"/>
      <w:lvlJc w:val="left"/>
      <w:pPr>
        <w:tabs>
          <w:tab w:val="num" w:pos="2160"/>
        </w:tabs>
        <w:ind w:left="2160" w:hanging="360"/>
      </w:pPr>
      <w:rPr>
        <w:rFonts w:ascii="Arial" w:hAnsi="Arial" w:hint="default"/>
      </w:rPr>
    </w:lvl>
    <w:lvl w:ilvl="3" w:tplc="4B5EE6FA" w:tentative="1">
      <w:start w:val="1"/>
      <w:numFmt w:val="bullet"/>
      <w:lvlText w:val="•"/>
      <w:lvlJc w:val="left"/>
      <w:pPr>
        <w:tabs>
          <w:tab w:val="num" w:pos="2880"/>
        </w:tabs>
        <w:ind w:left="2880" w:hanging="360"/>
      </w:pPr>
      <w:rPr>
        <w:rFonts w:ascii="Arial" w:hAnsi="Arial" w:hint="default"/>
      </w:rPr>
    </w:lvl>
    <w:lvl w:ilvl="4" w:tplc="A3183E16" w:tentative="1">
      <w:start w:val="1"/>
      <w:numFmt w:val="bullet"/>
      <w:lvlText w:val="•"/>
      <w:lvlJc w:val="left"/>
      <w:pPr>
        <w:tabs>
          <w:tab w:val="num" w:pos="3600"/>
        </w:tabs>
        <w:ind w:left="3600" w:hanging="360"/>
      </w:pPr>
      <w:rPr>
        <w:rFonts w:ascii="Arial" w:hAnsi="Arial" w:hint="default"/>
      </w:rPr>
    </w:lvl>
    <w:lvl w:ilvl="5" w:tplc="28C43138" w:tentative="1">
      <w:start w:val="1"/>
      <w:numFmt w:val="bullet"/>
      <w:lvlText w:val="•"/>
      <w:lvlJc w:val="left"/>
      <w:pPr>
        <w:tabs>
          <w:tab w:val="num" w:pos="4320"/>
        </w:tabs>
        <w:ind w:left="4320" w:hanging="360"/>
      </w:pPr>
      <w:rPr>
        <w:rFonts w:ascii="Arial" w:hAnsi="Arial" w:hint="default"/>
      </w:rPr>
    </w:lvl>
    <w:lvl w:ilvl="6" w:tplc="9B6A9810" w:tentative="1">
      <w:start w:val="1"/>
      <w:numFmt w:val="bullet"/>
      <w:lvlText w:val="•"/>
      <w:lvlJc w:val="left"/>
      <w:pPr>
        <w:tabs>
          <w:tab w:val="num" w:pos="5040"/>
        </w:tabs>
        <w:ind w:left="5040" w:hanging="360"/>
      </w:pPr>
      <w:rPr>
        <w:rFonts w:ascii="Arial" w:hAnsi="Arial" w:hint="default"/>
      </w:rPr>
    </w:lvl>
    <w:lvl w:ilvl="7" w:tplc="4CE437E2" w:tentative="1">
      <w:start w:val="1"/>
      <w:numFmt w:val="bullet"/>
      <w:lvlText w:val="•"/>
      <w:lvlJc w:val="left"/>
      <w:pPr>
        <w:tabs>
          <w:tab w:val="num" w:pos="5760"/>
        </w:tabs>
        <w:ind w:left="5760" w:hanging="360"/>
      </w:pPr>
      <w:rPr>
        <w:rFonts w:ascii="Arial" w:hAnsi="Arial" w:hint="default"/>
      </w:rPr>
    </w:lvl>
    <w:lvl w:ilvl="8" w:tplc="2BE8DB1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52D5BC7"/>
    <w:multiLevelType w:val="hybridMultilevel"/>
    <w:tmpl w:val="36524F9E"/>
    <w:lvl w:ilvl="0" w:tplc="C5D65C3C">
      <w:start w:val="1"/>
      <w:numFmt w:val="bullet"/>
      <w:lvlText w:val="•"/>
      <w:lvlJc w:val="left"/>
      <w:pPr>
        <w:tabs>
          <w:tab w:val="num" w:pos="720"/>
        </w:tabs>
        <w:ind w:left="720" w:hanging="360"/>
      </w:pPr>
      <w:rPr>
        <w:rFonts w:ascii="Arial" w:hAnsi="Arial" w:hint="default"/>
      </w:rPr>
    </w:lvl>
    <w:lvl w:ilvl="1" w:tplc="F464605A" w:tentative="1">
      <w:start w:val="1"/>
      <w:numFmt w:val="bullet"/>
      <w:lvlText w:val="•"/>
      <w:lvlJc w:val="left"/>
      <w:pPr>
        <w:tabs>
          <w:tab w:val="num" w:pos="1440"/>
        </w:tabs>
        <w:ind w:left="1440" w:hanging="360"/>
      </w:pPr>
      <w:rPr>
        <w:rFonts w:ascii="Arial" w:hAnsi="Arial" w:hint="default"/>
      </w:rPr>
    </w:lvl>
    <w:lvl w:ilvl="2" w:tplc="D59AF8DA" w:tentative="1">
      <w:start w:val="1"/>
      <w:numFmt w:val="bullet"/>
      <w:lvlText w:val="•"/>
      <w:lvlJc w:val="left"/>
      <w:pPr>
        <w:tabs>
          <w:tab w:val="num" w:pos="2160"/>
        </w:tabs>
        <w:ind w:left="2160" w:hanging="360"/>
      </w:pPr>
      <w:rPr>
        <w:rFonts w:ascii="Arial" w:hAnsi="Arial" w:hint="default"/>
      </w:rPr>
    </w:lvl>
    <w:lvl w:ilvl="3" w:tplc="62E6A1D4" w:tentative="1">
      <w:start w:val="1"/>
      <w:numFmt w:val="bullet"/>
      <w:lvlText w:val="•"/>
      <w:lvlJc w:val="left"/>
      <w:pPr>
        <w:tabs>
          <w:tab w:val="num" w:pos="2880"/>
        </w:tabs>
        <w:ind w:left="2880" w:hanging="360"/>
      </w:pPr>
      <w:rPr>
        <w:rFonts w:ascii="Arial" w:hAnsi="Arial" w:hint="default"/>
      </w:rPr>
    </w:lvl>
    <w:lvl w:ilvl="4" w:tplc="DC4CF2BC" w:tentative="1">
      <w:start w:val="1"/>
      <w:numFmt w:val="bullet"/>
      <w:lvlText w:val="•"/>
      <w:lvlJc w:val="left"/>
      <w:pPr>
        <w:tabs>
          <w:tab w:val="num" w:pos="3600"/>
        </w:tabs>
        <w:ind w:left="3600" w:hanging="360"/>
      </w:pPr>
      <w:rPr>
        <w:rFonts w:ascii="Arial" w:hAnsi="Arial" w:hint="default"/>
      </w:rPr>
    </w:lvl>
    <w:lvl w:ilvl="5" w:tplc="DA1C067E" w:tentative="1">
      <w:start w:val="1"/>
      <w:numFmt w:val="bullet"/>
      <w:lvlText w:val="•"/>
      <w:lvlJc w:val="left"/>
      <w:pPr>
        <w:tabs>
          <w:tab w:val="num" w:pos="4320"/>
        </w:tabs>
        <w:ind w:left="4320" w:hanging="360"/>
      </w:pPr>
      <w:rPr>
        <w:rFonts w:ascii="Arial" w:hAnsi="Arial" w:hint="default"/>
      </w:rPr>
    </w:lvl>
    <w:lvl w:ilvl="6" w:tplc="4D84536C" w:tentative="1">
      <w:start w:val="1"/>
      <w:numFmt w:val="bullet"/>
      <w:lvlText w:val="•"/>
      <w:lvlJc w:val="left"/>
      <w:pPr>
        <w:tabs>
          <w:tab w:val="num" w:pos="5040"/>
        </w:tabs>
        <w:ind w:left="5040" w:hanging="360"/>
      </w:pPr>
      <w:rPr>
        <w:rFonts w:ascii="Arial" w:hAnsi="Arial" w:hint="default"/>
      </w:rPr>
    </w:lvl>
    <w:lvl w:ilvl="7" w:tplc="ED1CF120" w:tentative="1">
      <w:start w:val="1"/>
      <w:numFmt w:val="bullet"/>
      <w:lvlText w:val="•"/>
      <w:lvlJc w:val="left"/>
      <w:pPr>
        <w:tabs>
          <w:tab w:val="num" w:pos="5760"/>
        </w:tabs>
        <w:ind w:left="5760" w:hanging="360"/>
      </w:pPr>
      <w:rPr>
        <w:rFonts w:ascii="Arial" w:hAnsi="Arial" w:hint="default"/>
      </w:rPr>
    </w:lvl>
    <w:lvl w:ilvl="8" w:tplc="F3CED0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6583A08"/>
    <w:multiLevelType w:val="hybridMultilevel"/>
    <w:tmpl w:val="2C0048BA"/>
    <w:lvl w:ilvl="0" w:tplc="90CC8C14">
      <w:start w:val="1"/>
      <w:numFmt w:val="bullet"/>
      <w:lvlText w:val="•"/>
      <w:lvlJc w:val="left"/>
      <w:pPr>
        <w:tabs>
          <w:tab w:val="num" w:pos="720"/>
        </w:tabs>
        <w:ind w:left="720" w:hanging="360"/>
      </w:pPr>
      <w:rPr>
        <w:rFonts w:ascii="Arial" w:hAnsi="Arial" w:hint="default"/>
      </w:rPr>
    </w:lvl>
    <w:lvl w:ilvl="1" w:tplc="746A94B0" w:tentative="1">
      <w:start w:val="1"/>
      <w:numFmt w:val="bullet"/>
      <w:lvlText w:val="•"/>
      <w:lvlJc w:val="left"/>
      <w:pPr>
        <w:tabs>
          <w:tab w:val="num" w:pos="1440"/>
        </w:tabs>
        <w:ind w:left="1440" w:hanging="360"/>
      </w:pPr>
      <w:rPr>
        <w:rFonts w:ascii="Arial" w:hAnsi="Arial" w:hint="default"/>
      </w:rPr>
    </w:lvl>
    <w:lvl w:ilvl="2" w:tplc="AD7C2000" w:tentative="1">
      <w:start w:val="1"/>
      <w:numFmt w:val="bullet"/>
      <w:lvlText w:val="•"/>
      <w:lvlJc w:val="left"/>
      <w:pPr>
        <w:tabs>
          <w:tab w:val="num" w:pos="2160"/>
        </w:tabs>
        <w:ind w:left="2160" w:hanging="360"/>
      </w:pPr>
      <w:rPr>
        <w:rFonts w:ascii="Arial" w:hAnsi="Arial" w:hint="default"/>
      </w:rPr>
    </w:lvl>
    <w:lvl w:ilvl="3" w:tplc="16FC1A22" w:tentative="1">
      <w:start w:val="1"/>
      <w:numFmt w:val="bullet"/>
      <w:lvlText w:val="•"/>
      <w:lvlJc w:val="left"/>
      <w:pPr>
        <w:tabs>
          <w:tab w:val="num" w:pos="2880"/>
        </w:tabs>
        <w:ind w:left="2880" w:hanging="360"/>
      </w:pPr>
      <w:rPr>
        <w:rFonts w:ascii="Arial" w:hAnsi="Arial" w:hint="default"/>
      </w:rPr>
    </w:lvl>
    <w:lvl w:ilvl="4" w:tplc="EC40EFB4" w:tentative="1">
      <w:start w:val="1"/>
      <w:numFmt w:val="bullet"/>
      <w:lvlText w:val="•"/>
      <w:lvlJc w:val="left"/>
      <w:pPr>
        <w:tabs>
          <w:tab w:val="num" w:pos="3600"/>
        </w:tabs>
        <w:ind w:left="3600" w:hanging="360"/>
      </w:pPr>
      <w:rPr>
        <w:rFonts w:ascii="Arial" w:hAnsi="Arial" w:hint="default"/>
      </w:rPr>
    </w:lvl>
    <w:lvl w:ilvl="5" w:tplc="62D05650" w:tentative="1">
      <w:start w:val="1"/>
      <w:numFmt w:val="bullet"/>
      <w:lvlText w:val="•"/>
      <w:lvlJc w:val="left"/>
      <w:pPr>
        <w:tabs>
          <w:tab w:val="num" w:pos="4320"/>
        </w:tabs>
        <w:ind w:left="4320" w:hanging="360"/>
      </w:pPr>
      <w:rPr>
        <w:rFonts w:ascii="Arial" w:hAnsi="Arial" w:hint="default"/>
      </w:rPr>
    </w:lvl>
    <w:lvl w:ilvl="6" w:tplc="D32CF64C" w:tentative="1">
      <w:start w:val="1"/>
      <w:numFmt w:val="bullet"/>
      <w:lvlText w:val="•"/>
      <w:lvlJc w:val="left"/>
      <w:pPr>
        <w:tabs>
          <w:tab w:val="num" w:pos="5040"/>
        </w:tabs>
        <w:ind w:left="5040" w:hanging="360"/>
      </w:pPr>
      <w:rPr>
        <w:rFonts w:ascii="Arial" w:hAnsi="Arial" w:hint="default"/>
      </w:rPr>
    </w:lvl>
    <w:lvl w:ilvl="7" w:tplc="7BA61E44" w:tentative="1">
      <w:start w:val="1"/>
      <w:numFmt w:val="bullet"/>
      <w:lvlText w:val="•"/>
      <w:lvlJc w:val="left"/>
      <w:pPr>
        <w:tabs>
          <w:tab w:val="num" w:pos="5760"/>
        </w:tabs>
        <w:ind w:left="5760" w:hanging="360"/>
      </w:pPr>
      <w:rPr>
        <w:rFonts w:ascii="Arial" w:hAnsi="Arial" w:hint="default"/>
      </w:rPr>
    </w:lvl>
    <w:lvl w:ilvl="8" w:tplc="69F4376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6E90409"/>
    <w:multiLevelType w:val="hybridMultilevel"/>
    <w:tmpl w:val="F920FDB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82E328D"/>
    <w:multiLevelType w:val="hybridMultilevel"/>
    <w:tmpl w:val="60004A3C"/>
    <w:lvl w:ilvl="0" w:tplc="5D78301E">
      <w:start w:val="1"/>
      <w:numFmt w:val="lowerLetter"/>
      <w:lvlText w:val="%1."/>
      <w:lvlJc w:val="left"/>
      <w:pPr>
        <w:ind w:left="1068" w:hanging="70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D485C65"/>
    <w:multiLevelType w:val="hybridMultilevel"/>
    <w:tmpl w:val="8E7A5154"/>
    <w:lvl w:ilvl="0" w:tplc="7CE60596">
      <w:start w:val="1"/>
      <w:numFmt w:val="bullet"/>
      <w:lvlText w:val="-"/>
      <w:lvlJc w:val="left"/>
      <w:pPr>
        <w:tabs>
          <w:tab w:val="num" w:pos="720"/>
        </w:tabs>
        <w:ind w:left="720" w:hanging="360"/>
      </w:pPr>
      <w:rPr>
        <w:rFonts w:ascii="Times New Roman" w:hAnsi="Times New Roman" w:hint="default"/>
      </w:rPr>
    </w:lvl>
    <w:lvl w:ilvl="1" w:tplc="CEECD722" w:tentative="1">
      <w:start w:val="1"/>
      <w:numFmt w:val="bullet"/>
      <w:lvlText w:val="-"/>
      <w:lvlJc w:val="left"/>
      <w:pPr>
        <w:tabs>
          <w:tab w:val="num" w:pos="1440"/>
        </w:tabs>
        <w:ind w:left="1440" w:hanging="360"/>
      </w:pPr>
      <w:rPr>
        <w:rFonts w:ascii="Times New Roman" w:hAnsi="Times New Roman" w:hint="default"/>
      </w:rPr>
    </w:lvl>
    <w:lvl w:ilvl="2" w:tplc="D320EDD8" w:tentative="1">
      <w:start w:val="1"/>
      <w:numFmt w:val="bullet"/>
      <w:lvlText w:val="-"/>
      <w:lvlJc w:val="left"/>
      <w:pPr>
        <w:tabs>
          <w:tab w:val="num" w:pos="2160"/>
        </w:tabs>
        <w:ind w:left="2160" w:hanging="360"/>
      </w:pPr>
      <w:rPr>
        <w:rFonts w:ascii="Times New Roman" w:hAnsi="Times New Roman" w:hint="default"/>
      </w:rPr>
    </w:lvl>
    <w:lvl w:ilvl="3" w:tplc="337C895E" w:tentative="1">
      <w:start w:val="1"/>
      <w:numFmt w:val="bullet"/>
      <w:lvlText w:val="-"/>
      <w:lvlJc w:val="left"/>
      <w:pPr>
        <w:tabs>
          <w:tab w:val="num" w:pos="2880"/>
        </w:tabs>
        <w:ind w:left="2880" w:hanging="360"/>
      </w:pPr>
      <w:rPr>
        <w:rFonts w:ascii="Times New Roman" w:hAnsi="Times New Roman" w:hint="default"/>
      </w:rPr>
    </w:lvl>
    <w:lvl w:ilvl="4" w:tplc="47C23DE8" w:tentative="1">
      <w:start w:val="1"/>
      <w:numFmt w:val="bullet"/>
      <w:lvlText w:val="-"/>
      <w:lvlJc w:val="left"/>
      <w:pPr>
        <w:tabs>
          <w:tab w:val="num" w:pos="3600"/>
        </w:tabs>
        <w:ind w:left="3600" w:hanging="360"/>
      </w:pPr>
      <w:rPr>
        <w:rFonts w:ascii="Times New Roman" w:hAnsi="Times New Roman" w:hint="default"/>
      </w:rPr>
    </w:lvl>
    <w:lvl w:ilvl="5" w:tplc="4AFE50F8" w:tentative="1">
      <w:start w:val="1"/>
      <w:numFmt w:val="bullet"/>
      <w:lvlText w:val="-"/>
      <w:lvlJc w:val="left"/>
      <w:pPr>
        <w:tabs>
          <w:tab w:val="num" w:pos="4320"/>
        </w:tabs>
        <w:ind w:left="4320" w:hanging="360"/>
      </w:pPr>
      <w:rPr>
        <w:rFonts w:ascii="Times New Roman" w:hAnsi="Times New Roman" w:hint="default"/>
      </w:rPr>
    </w:lvl>
    <w:lvl w:ilvl="6" w:tplc="ABE865F0" w:tentative="1">
      <w:start w:val="1"/>
      <w:numFmt w:val="bullet"/>
      <w:lvlText w:val="-"/>
      <w:lvlJc w:val="left"/>
      <w:pPr>
        <w:tabs>
          <w:tab w:val="num" w:pos="5040"/>
        </w:tabs>
        <w:ind w:left="5040" w:hanging="360"/>
      </w:pPr>
      <w:rPr>
        <w:rFonts w:ascii="Times New Roman" w:hAnsi="Times New Roman" w:hint="default"/>
      </w:rPr>
    </w:lvl>
    <w:lvl w:ilvl="7" w:tplc="168ECDB0" w:tentative="1">
      <w:start w:val="1"/>
      <w:numFmt w:val="bullet"/>
      <w:lvlText w:val="-"/>
      <w:lvlJc w:val="left"/>
      <w:pPr>
        <w:tabs>
          <w:tab w:val="num" w:pos="5760"/>
        </w:tabs>
        <w:ind w:left="5760" w:hanging="360"/>
      </w:pPr>
      <w:rPr>
        <w:rFonts w:ascii="Times New Roman" w:hAnsi="Times New Roman" w:hint="default"/>
      </w:rPr>
    </w:lvl>
    <w:lvl w:ilvl="8" w:tplc="8404319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ED56661"/>
    <w:multiLevelType w:val="hybridMultilevel"/>
    <w:tmpl w:val="8F7E380C"/>
    <w:lvl w:ilvl="0" w:tplc="1D2810CA">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FD826E5"/>
    <w:multiLevelType w:val="hybridMultilevel"/>
    <w:tmpl w:val="C75EE9F0"/>
    <w:lvl w:ilvl="0" w:tplc="48B00BE6">
      <w:start w:val="1"/>
      <w:numFmt w:val="decimal"/>
      <w:lvlText w:val="%1."/>
      <w:lvlJc w:val="left"/>
      <w:pPr>
        <w:tabs>
          <w:tab w:val="num" w:pos="720"/>
        </w:tabs>
        <w:ind w:left="720" w:hanging="360"/>
      </w:pPr>
    </w:lvl>
    <w:lvl w:ilvl="1" w:tplc="FB823264">
      <w:start w:val="1"/>
      <w:numFmt w:val="decimal"/>
      <w:lvlText w:val="%2."/>
      <w:lvlJc w:val="left"/>
      <w:pPr>
        <w:tabs>
          <w:tab w:val="num" w:pos="1440"/>
        </w:tabs>
        <w:ind w:left="1440" w:hanging="360"/>
      </w:pPr>
    </w:lvl>
    <w:lvl w:ilvl="2" w:tplc="7CBA8400" w:tentative="1">
      <w:start w:val="1"/>
      <w:numFmt w:val="decimal"/>
      <w:lvlText w:val="%3."/>
      <w:lvlJc w:val="left"/>
      <w:pPr>
        <w:tabs>
          <w:tab w:val="num" w:pos="2160"/>
        </w:tabs>
        <w:ind w:left="2160" w:hanging="360"/>
      </w:pPr>
    </w:lvl>
    <w:lvl w:ilvl="3" w:tplc="6E16CB0C" w:tentative="1">
      <w:start w:val="1"/>
      <w:numFmt w:val="decimal"/>
      <w:lvlText w:val="%4."/>
      <w:lvlJc w:val="left"/>
      <w:pPr>
        <w:tabs>
          <w:tab w:val="num" w:pos="2880"/>
        </w:tabs>
        <w:ind w:left="2880" w:hanging="360"/>
      </w:pPr>
    </w:lvl>
    <w:lvl w:ilvl="4" w:tplc="3EEE7D5A" w:tentative="1">
      <w:start w:val="1"/>
      <w:numFmt w:val="decimal"/>
      <w:lvlText w:val="%5."/>
      <w:lvlJc w:val="left"/>
      <w:pPr>
        <w:tabs>
          <w:tab w:val="num" w:pos="3600"/>
        </w:tabs>
        <w:ind w:left="3600" w:hanging="360"/>
      </w:pPr>
    </w:lvl>
    <w:lvl w:ilvl="5" w:tplc="5E2EA1F2" w:tentative="1">
      <w:start w:val="1"/>
      <w:numFmt w:val="decimal"/>
      <w:lvlText w:val="%6."/>
      <w:lvlJc w:val="left"/>
      <w:pPr>
        <w:tabs>
          <w:tab w:val="num" w:pos="4320"/>
        </w:tabs>
        <w:ind w:left="4320" w:hanging="360"/>
      </w:pPr>
    </w:lvl>
    <w:lvl w:ilvl="6" w:tplc="288AAB72" w:tentative="1">
      <w:start w:val="1"/>
      <w:numFmt w:val="decimal"/>
      <w:lvlText w:val="%7."/>
      <w:lvlJc w:val="left"/>
      <w:pPr>
        <w:tabs>
          <w:tab w:val="num" w:pos="5040"/>
        </w:tabs>
        <w:ind w:left="5040" w:hanging="360"/>
      </w:pPr>
    </w:lvl>
    <w:lvl w:ilvl="7" w:tplc="AC38881C" w:tentative="1">
      <w:start w:val="1"/>
      <w:numFmt w:val="decimal"/>
      <w:lvlText w:val="%8."/>
      <w:lvlJc w:val="left"/>
      <w:pPr>
        <w:tabs>
          <w:tab w:val="num" w:pos="5760"/>
        </w:tabs>
        <w:ind w:left="5760" w:hanging="360"/>
      </w:pPr>
    </w:lvl>
    <w:lvl w:ilvl="8" w:tplc="180603B0" w:tentative="1">
      <w:start w:val="1"/>
      <w:numFmt w:val="decimal"/>
      <w:lvlText w:val="%9."/>
      <w:lvlJc w:val="left"/>
      <w:pPr>
        <w:tabs>
          <w:tab w:val="num" w:pos="6480"/>
        </w:tabs>
        <w:ind w:left="6480" w:hanging="360"/>
      </w:pPr>
    </w:lvl>
  </w:abstractNum>
  <w:abstractNum w:abstractNumId="16" w15:restartNumberingAfterBreak="0">
    <w:nsid w:val="34E57B3F"/>
    <w:multiLevelType w:val="hybridMultilevel"/>
    <w:tmpl w:val="CD18D164"/>
    <w:lvl w:ilvl="0" w:tplc="7FD69C22">
      <w:start w:val="1"/>
      <w:numFmt w:val="bullet"/>
      <w:lvlText w:val="•"/>
      <w:lvlJc w:val="left"/>
      <w:pPr>
        <w:tabs>
          <w:tab w:val="num" w:pos="720"/>
        </w:tabs>
        <w:ind w:left="720" w:hanging="360"/>
      </w:pPr>
      <w:rPr>
        <w:rFonts w:ascii="Arial" w:hAnsi="Arial" w:hint="default"/>
      </w:rPr>
    </w:lvl>
    <w:lvl w:ilvl="1" w:tplc="74F41524" w:tentative="1">
      <w:start w:val="1"/>
      <w:numFmt w:val="bullet"/>
      <w:lvlText w:val="•"/>
      <w:lvlJc w:val="left"/>
      <w:pPr>
        <w:tabs>
          <w:tab w:val="num" w:pos="1440"/>
        </w:tabs>
        <w:ind w:left="1440" w:hanging="360"/>
      </w:pPr>
      <w:rPr>
        <w:rFonts w:ascii="Arial" w:hAnsi="Arial" w:hint="default"/>
      </w:rPr>
    </w:lvl>
    <w:lvl w:ilvl="2" w:tplc="7026F546" w:tentative="1">
      <w:start w:val="1"/>
      <w:numFmt w:val="bullet"/>
      <w:lvlText w:val="•"/>
      <w:lvlJc w:val="left"/>
      <w:pPr>
        <w:tabs>
          <w:tab w:val="num" w:pos="2160"/>
        </w:tabs>
        <w:ind w:left="2160" w:hanging="360"/>
      </w:pPr>
      <w:rPr>
        <w:rFonts w:ascii="Arial" w:hAnsi="Arial" w:hint="default"/>
      </w:rPr>
    </w:lvl>
    <w:lvl w:ilvl="3" w:tplc="2CB6C7F2" w:tentative="1">
      <w:start w:val="1"/>
      <w:numFmt w:val="bullet"/>
      <w:lvlText w:val="•"/>
      <w:lvlJc w:val="left"/>
      <w:pPr>
        <w:tabs>
          <w:tab w:val="num" w:pos="2880"/>
        </w:tabs>
        <w:ind w:left="2880" w:hanging="360"/>
      </w:pPr>
      <w:rPr>
        <w:rFonts w:ascii="Arial" w:hAnsi="Arial" w:hint="default"/>
      </w:rPr>
    </w:lvl>
    <w:lvl w:ilvl="4" w:tplc="0E96D410" w:tentative="1">
      <w:start w:val="1"/>
      <w:numFmt w:val="bullet"/>
      <w:lvlText w:val="•"/>
      <w:lvlJc w:val="left"/>
      <w:pPr>
        <w:tabs>
          <w:tab w:val="num" w:pos="3600"/>
        </w:tabs>
        <w:ind w:left="3600" w:hanging="360"/>
      </w:pPr>
      <w:rPr>
        <w:rFonts w:ascii="Arial" w:hAnsi="Arial" w:hint="default"/>
      </w:rPr>
    </w:lvl>
    <w:lvl w:ilvl="5" w:tplc="FECC89E8" w:tentative="1">
      <w:start w:val="1"/>
      <w:numFmt w:val="bullet"/>
      <w:lvlText w:val="•"/>
      <w:lvlJc w:val="left"/>
      <w:pPr>
        <w:tabs>
          <w:tab w:val="num" w:pos="4320"/>
        </w:tabs>
        <w:ind w:left="4320" w:hanging="360"/>
      </w:pPr>
      <w:rPr>
        <w:rFonts w:ascii="Arial" w:hAnsi="Arial" w:hint="default"/>
      </w:rPr>
    </w:lvl>
    <w:lvl w:ilvl="6" w:tplc="0B7E4DE4" w:tentative="1">
      <w:start w:val="1"/>
      <w:numFmt w:val="bullet"/>
      <w:lvlText w:val="•"/>
      <w:lvlJc w:val="left"/>
      <w:pPr>
        <w:tabs>
          <w:tab w:val="num" w:pos="5040"/>
        </w:tabs>
        <w:ind w:left="5040" w:hanging="360"/>
      </w:pPr>
      <w:rPr>
        <w:rFonts w:ascii="Arial" w:hAnsi="Arial" w:hint="default"/>
      </w:rPr>
    </w:lvl>
    <w:lvl w:ilvl="7" w:tplc="91D6698A" w:tentative="1">
      <w:start w:val="1"/>
      <w:numFmt w:val="bullet"/>
      <w:lvlText w:val="•"/>
      <w:lvlJc w:val="left"/>
      <w:pPr>
        <w:tabs>
          <w:tab w:val="num" w:pos="5760"/>
        </w:tabs>
        <w:ind w:left="5760" w:hanging="360"/>
      </w:pPr>
      <w:rPr>
        <w:rFonts w:ascii="Arial" w:hAnsi="Arial" w:hint="default"/>
      </w:rPr>
    </w:lvl>
    <w:lvl w:ilvl="8" w:tplc="30C2FE2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4EE57A2"/>
    <w:multiLevelType w:val="hybridMultilevel"/>
    <w:tmpl w:val="61F0BC42"/>
    <w:lvl w:ilvl="0" w:tplc="EA94F4E2">
      <w:start w:val="1"/>
      <w:numFmt w:val="lowerLetter"/>
      <w:lvlText w:val="%1)"/>
      <w:lvlJc w:val="left"/>
      <w:pPr>
        <w:tabs>
          <w:tab w:val="num" w:pos="720"/>
        </w:tabs>
        <w:ind w:left="720" w:hanging="360"/>
      </w:pPr>
    </w:lvl>
    <w:lvl w:ilvl="1" w:tplc="06125CF2">
      <w:start w:val="1"/>
      <w:numFmt w:val="lowerLetter"/>
      <w:lvlText w:val="%2)"/>
      <w:lvlJc w:val="left"/>
      <w:pPr>
        <w:tabs>
          <w:tab w:val="num" w:pos="1440"/>
        </w:tabs>
        <w:ind w:left="1440" w:hanging="360"/>
      </w:pPr>
    </w:lvl>
    <w:lvl w:ilvl="2" w:tplc="35824628" w:tentative="1">
      <w:start w:val="1"/>
      <w:numFmt w:val="lowerLetter"/>
      <w:lvlText w:val="%3)"/>
      <w:lvlJc w:val="left"/>
      <w:pPr>
        <w:tabs>
          <w:tab w:val="num" w:pos="2160"/>
        </w:tabs>
        <w:ind w:left="2160" w:hanging="360"/>
      </w:pPr>
    </w:lvl>
    <w:lvl w:ilvl="3" w:tplc="EAB6C612" w:tentative="1">
      <w:start w:val="1"/>
      <w:numFmt w:val="lowerLetter"/>
      <w:lvlText w:val="%4)"/>
      <w:lvlJc w:val="left"/>
      <w:pPr>
        <w:tabs>
          <w:tab w:val="num" w:pos="2880"/>
        </w:tabs>
        <w:ind w:left="2880" w:hanging="360"/>
      </w:pPr>
    </w:lvl>
    <w:lvl w:ilvl="4" w:tplc="2092E4E4" w:tentative="1">
      <w:start w:val="1"/>
      <w:numFmt w:val="lowerLetter"/>
      <w:lvlText w:val="%5)"/>
      <w:lvlJc w:val="left"/>
      <w:pPr>
        <w:tabs>
          <w:tab w:val="num" w:pos="3600"/>
        </w:tabs>
        <w:ind w:left="3600" w:hanging="360"/>
      </w:pPr>
    </w:lvl>
    <w:lvl w:ilvl="5" w:tplc="80E07590" w:tentative="1">
      <w:start w:val="1"/>
      <w:numFmt w:val="lowerLetter"/>
      <w:lvlText w:val="%6)"/>
      <w:lvlJc w:val="left"/>
      <w:pPr>
        <w:tabs>
          <w:tab w:val="num" w:pos="4320"/>
        </w:tabs>
        <w:ind w:left="4320" w:hanging="360"/>
      </w:pPr>
    </w:lvl>
    <w:lvl w:ilvl="6" w:tplc="B8CC008E" w:tentative="1">
      <w:start w:val="1"/>
      <w:numFmt w:val="lowerLetter"/>
      <w:lvlText w:val="%7)"/>
      <w:lvlJc w:val="left"/>
      <w:pPr>
        <w:tabs>
          <w:tab w:val="num" w:pos="5040"/>
        </w:tabs>
        <w:ind w:left="5040" w:hanging="360"/>
      </w:pPr>
    </w:lvl>
    <w:lvl w:ilvl="7" w:tplc="89F86758" w:tentative="1">
      <w:start w:val="1"/>
      <w:numFmt w:val="lowerLetter"/>
      <w:lvlText w:val="%8)"/>
      <w:lvlJc w:val="left"/>
      <w:pPr>
        <w:tabs>
          <w:tab w:val="num" w:pos="5760"/>
        </w:tabs>
        <w:ind w:left="5760" w:hanging="360"/>
      </w:pPr>
    </w:lvl>
    <w:lvl w:ilvl="8" w:tplc="1CA65304" w:tentative="1">
      <w:start w:val="1"/>
      <w:numFmt w:val="lowerLetter"/>
      <w:lvlText w:val="%9)"/>
      <w:lvlJc w:val="left"/>
      <w:pPr>
        <w:tabs>
          <w:tab w:val="num" w:pos="6480"/>
        </w:tabs>
        <w:ind w:left="6480" w:hanging="360"/>
      </w:pPr>
    </w:lvl>
  </w:abstractNum>
  <w:abstractNum w:abstractNumId="18" w15:restartNumberingAfterBreak="0">
    <w:nsid w:val="35181BE9"/>
    <w:multiLevelType w:val="hybridMultilevel"/>
    <w:tmpl w:val="06181DC2"/>
    <w:lvl w:ilvl="0" w:tplc="08285364">
      <w:start w:val="1"/>
      <w:numFmt w:val="lowerLetter"/>
      <w:lvlText w:val="%1)"/>
      <w:lvlJc w:val="left"/>
      <w:pPr>
        <w:tabs>
          <w:tab w:val="num" w:pos="720"/>
        </w:tabs>
        <w:ind w:left="720" w:hanging="360"/>
      </w:pPr>
    </w:lvl>
    <w:lvl w:ilvl="1" w:tplc="9FD2C042">
      <w:start w:val="1"/>
      <w:numFmt w:val="lowerLetter"/>
      <w:lvlText w:val="%2)"/>
      <w:lvlJc w:val="left"/>
      <w:pPr>
        <w:tabs>
          <w:tab w:val="num" w:pos="1440"/>
        </w:tabs>
        <w:ind w:left="1440" w:hanging="360"/>
      </w:pPr>
    </w:lvl>
    <w:lvl w:ilvl="2" w:tplc="6002A9F6" w:tentative="1">
      <w:start w:val="1"/>
      <w:numFmt w:val="lowerLetter"/>
      <w:lvlText w:val="%3)"/>
      <w:lvlJc w:val="left"/>
      <w:pPr>
        <w:tabs>
          <w:tab w:val="num" w:pos="2160"/>
        </w:tabs>
        <w:ind w:left="2160" w:hanging="360"/>
      </w:pPr>
    </w:lvl>
    <w:lvl w:ilvl="3" w:tplc="D0AE47DE" w:tentative="1">
      <w:start w:val="1"/>
      <w:numFmt w:val="lowerLetter"/>
      <w:lvlText w:val="%4)"/>
      <w:lvlJc w:val="left"/>
      <w:pPr>
        <w:tabs>
          <w:tab w:val="num" w:pos="2880"/>
        </w:tabs>
        <w:ind w:left="2880" w:hanging="360"/>
      </w:pPr>
    </w:lvl>
    <w:lvl w:ilvl="4" w:tplc="6F00CC3C" w:tentative="1">
      <w:start w:val="1"/>
      <w:numFmt w:val="lowerLetter"/>
      <w:lvlText w:val="%5)"/>
      <w:lvlJc w:val="left"/>
      <w:pPr>
        <w:tabs>
          <w:tab w:val="num" w:pos="3600"/>
        </w:tabs>
        <w:ind w:left="3600" w:hanging="360"/>
      </w:pPr>
    </w:lvl>
    <w:lvl w:ilvl="5" w:tplc="ADAAFDE6" w:tentative="1">
      <w:start w:val="1"/>
      <w:numFmt w:val="lowerLetter"/>
      <w:lvlText w:val="%6)"/>
      <w:lvlJc w:val="left"/>
      <w:pPr>
        <w:tabs>
          <w:tab w:val="num" w:pos="4320"/>
        </w:tabs>
        <w:ind w:left="4320" w:hanging="360"/>
      </w:pPr>
    </w:lvl>
    <w:lvl w:ilvl="6" w:tplc="19C632AC" w:tentative="1">
      <w:start w:val="1"/>
      <w:numFmt w:val="lowerLetter"/>
      <w:lvlText w:val="%7)"/>
      <w:lvlJc w:val="left"/>
      <w:pPr>
        <w:tabs>
          <w:tab w:val="num" w:pos="5040"/>
        </w:tabs>
        <w:ind w:left="5040" w:hanging="360"/>
      </w:pPr>
    </w:lvl>
    <w:lvl w:ilvl="7" w:tplc="616858C6" w:tentative="1">
      <w:start w:val="1"/>
      <w:numFmt w:val="lowerLetter"/>
      <w:lvlText w:val="%8)"/>
      <w:lvlJc w:val="left"/>
      <w:pPr>
        <w:tabs>
          <w:tab w:val="num" w:pos="5760"/>
        </w:tabs>
        <w:ind w:left="5760" w:hanging="360"/>
      </w:pPr>
    </w:lvl>
    <w:lvl w:ilvl="8" w:tplc="FA647FB0" w:tentative="1">
      <w:start w:val="1"/>
      <w:numFmt w:val="lowerLetter"/>
      <w:lvlText w:val="%9)"/>
      <w:lvlJc w:val="left"/>
      <w:pPr>
        <w:tabs>
          <w:tab w:val="num" w:pos="6480"/>
        </w:tabs>
        <w:ind w:left="6480" w:hanging="360"/>
      </w:pPr>
    </w:lvl>
  </w:abstractNum>
  <w:abstractNum w:abstractNumId="19" w15:restartNumberingAfterBreak="0">
    <w:nsid w:val="464A4A14"/>
    <w:multiLevelType w:val="hybridMultilevel"/>
    <w:tmpl w:val="602AA60C"/>
    <w:lvl w:ilvl="0" w:tplc="8474BB9A">
      <w:start w:val="1"/>
      <w:numFmt w:val="bullet"/>
      <w:lvlText w:val=""/>
      <w:lvlJc w:val="left"/>
      <w:pPr>
        <w:tabs>
          <w:tab w:val="num" w:pos="720"/>
        </w:tabs>
        <w:ind w:left="720" w:hanging="360"/>
      </w:pPr>
      <w:rPr>
        <w:rFonts w:ascii="Symbol" w:hAnsi="Symbol" w:hint="default"/>
      </w:rPr>
    </w:lvl>
    <w:lvl w:ilvl="1" w:tplc="9CAABCC4">
      <w:start w:val="1"/>
      <w:numFmt w:val="bullet"/>
      <w:lvlText w:val=""/>
      <w:lvlJc w:val="left"/>
      <w:pPr>
        <w:tabs>
          <w:tab w:val="num" w:pos="1440"/>
        </w:tabs>
        <w:ind w:left="1440" w:hanging="360"/>
      </w:pPr>
      <w:rPr>
        <w:rFonts w:ascii="Symbol" w:hAnsi="Symbol" w:hint="default"/>
      </w:rPr>
    </w:lvl>
    <w:lvl w:ilvl="2" w:tplc="4278698A" w:tentative="1">
      <w:start w:val="1"/>
      <w:numFmt w:val="bullet"/>
      <w:lvlText w:val=""/>
      <w:lvlJc w:val="left"/>
      <w:pPr>
        <w:tabs>
          <w:tab w:val="num" w:pos="2160"/>
        </w:tabs>
        <w:ind w:left="2160" w:hanging="360"/>
      </w:pPr>
      <w:rPr>
        <w:rFonts w:ascii="Symbol" w:hAnsi="Symbol" w:hint="default"/>
      </w:rPr>
    </w:lvl>
    <w:lvl w:ilvl="3" w:tplc="442483A2" w:tentative="1">
      <w:start w:val="1"/>
      <w:numFmt w:val="bullet"/>
      <w:lvlText w:val=""/>
      <w:lvlJc w:val="left"/>
      <w:pPr>
        <w:tabs>
          <w:tab w:val="num" w:pos="2880"/>
        </w:tabs>
        <w:ind w:left="2880" w:hanging="360"/>
      </w:pPr>
      <w:rPr>
        <w:rFonts w:ascii="Symbol" w:hAnsi="Symbol" w:hint="default"/>
      </w:rPr>
    </w:lvl>
    <w:lvl w:ilvl="4" w:tplc="5B288146" w:tentative="1">
      <w:start w:val="1"/>
      <w:numFmt w:val="bullet"/>
      <w:lvlText w:val=""/>
      <w:lvlJc w:val="left"/>
      <w:pPr>
        <w:tabs>
          <w:tab w:val="num" w:pos="3600"/>
        </w:tabs>
        <w:ind w:left="3600" w:hanging="360"/>
      </w:pPr>
      <w:rPr>
        <w:rFonts w:ascii="Symbol" w:hAnsi="Symbol" w:hint="default"/>
      </w:rPr>
    </w:lvl>
    <w:lvl w:ilvl="5" w:tplc="CA70B3CC" w:tentative="1">
      <w:start w:val="1"/>
      <w:numFmt w:val="bullet"/>
      <w:lvlText w:val=""/>
      <w:lvlJc w:val="left"/>
      <w:pPr>
        <w:tabs>
          <w:tab w:val="num" w:pos="4320"/>
        </w:tabs>
        <w:ind w:left="4320" w:hanging="360"/>
      </w:pPr>
      <w:rPr>
        <w:rFonts w:ascii="Symbol" w:hAnsi="Symbol" w:hint="default"/>
      </w:rPr>
    </w:lvl>
    <w:lvl w:ilvl="6" w:tplc="4F304D12" w:tentative="1">
      <w:start w:val="1"/>
      <w:numFmt w:val="bullet"/>
      <w:lvlText w:val=""/>
      <w:lvlJc w:val="left"/>
      <w:pPr>
        <w:tabs>
          <w:tab w:val="num" w:pos="5040"/>
        </w:tabs>
        <w:ind w:left="5040" w:hanging="360"/>
      </w:pPr>
      <w:rPr>
        <w:rFonts w:ascii="Symbol" w:hAnsi="Symbol" w:hint="default"/>
      </w:rPr>
    </w:lvl>
    <w:lvl w:ilvl="7" w:tplc="17187A30" w:tentative="1">
      <w:start w:val="1"/>
      <w:numFmt w:val="bullet"/>
      <w:lvlText w:val=""/>
      <w:lvlJc w:val="left"/>
      <w:pPr>
        <w:tabs>
          <w:tab w:val="num" w:pos="5760"/>
        </w:tabs>
        <w:ind w:left="5760" w:hanging="360"/>
      </w:pPr>
      <w:rPr>
        <w:rFonts w:ascii="Symbol" w:hAnsi="Symbol" w:hint="default"/>
      </w:rPr>
    </w:lvl>
    <w:lvl w:ilvl="8" w:tplc="09B4A41A"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81D3298"/>
    <w:multiLevelType w:val="hybridMultilevel"/>
    <w:tmpl w:val="2C702BCC"/>
    <w:lvl w:ilvl="0" w:tplc="0410000F">
      <w:start w:val="1"/>
      <w:numFmt w:val="decimal"/>
      <w:lvlText w:val="%1."/>
      <w:lvlJc w:val="left"/>
      <w:pPr>
        <w:ind w:left="360" w:hanging="360"/>
      </w:pPr>
      <w:rPr>
        <w:rFonts w:hint="default"/>
      </w:rPr>
    </w:lvl>
    <w:lvl w:ilvl="1" w:tplc="0410000F">
      <w:start w:val="1"/>
      <w:numFmt w:val="decimal"/>
      <w:lvlText w:val="%2."/>
      <w:lvlJc w:val="left"/>
      <w:pPr>
        <w:ind w:left="1080" w:hanging="360"/>
      </w:pPr>
      <w:rPr>
        <w:rFonts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48A65710"/>
    <w:multiLevelType w:val="hybridMultilevel"/>
    <w:tmpl w:val="A7D889A6"/>
    <w:lvl w:ilvl="0" w:tplc="3684B31E">
      <w:start w:val="1"/>
      <w:numFmt w:val="decimal"/>
      <w:lvlText w:val="%1."/>
      <w:lvlJc w:val="left"/>
      <w:pPr>
        <w:tabs>
          <w:tab w:val="num" w:pos="720"/>
        </w:tabs>
        <w:ind w:left="720" w:hanging="360"/>
      </w:pPr>
    </w:lvl>
    <w:lvl w:ilvl="1" w:tplc="1EB445C4">
      <w:start w:val="1"/>
      <w:numFmt w:val="decimal"/>
      <w:lvlText w:val="%2."/>
      <w:lvlJc w:val="left"/>
      <w:pPr>
        <w:tabs>
          <w:tab w:val="num" w:pos="1440"/>
        </w:tabs>
        <w:ind w:left="1440" w:hanging="360"/>
      </w:pPr>
    </w:lvl>
    <w:lvl w:ilvl="2" w:tplc="E3D4DFB8" w:tentative="1">
      <w:start w:val="1"/>
      <w:numFmt w:val="decimal"/>
      <w:lvlText w:val="%3."/>
      <w:lvlJc w:val="left"/>
      <w:pPr>
        <w:tabs>
          <w:tab w:val="num" w:pos="2160"/>
        </w:tabs>
        <w:ind w:left="2160" w:hanging="360"/>
      </w:pPr>
    </w:lvl>
    <w:lvl w:ilvl="3" w:tplc="26CA6C76" w:tentative="1">
      <w:start w:val="1"/>
      <w:numFmt w:val="decimal"/>
      <w:lvlText w:val="%4."/>
      <w:lvlJc w:val="left"/>
      <w:pPr>
        <w:tabs>
          <w:tab w:val="num" w:pos="2880"/>
        </w:tabs>
        <w:ind w:left="2880" w:hanging="360"/>
      </w:pPr>
    </w:lvl>
    <w:lvl w:ilvl="4" w:tplc="6A0E2C4C" w:tentative="1">
      <w:start w:val="1"/>
      <w:numFmt w:val="decimal"/>
      <w:lvlText w:val="%5."/>
      <w:lvlJc w:val="left"/>
      <w:pPr>
        <w:tabs>
          <w:tab w:val="num" w:pos="3600"/>
        </w:tabs>
        <w:ind w:left="3600" w:hanging="360"/>
      </w:pPr>
    </w:lvl>
    <w:lvl w:ilvl="5" w:tplc="E294F6C8" w:tentative="1">
      <w:start w:val="1"/>
      <w:numFmt w:val="decimal"/>
      <w:lvlText w:val="%6."/>
      <w:lvlJc w:val="left"/>
      <w:pPr>
        <w:tabs>
          <w:tab w:val="num" w:pos="4320"/>
        </w:tabs>
        <w:ind w:left="4320" w:hanging="360"/>
      </w:pPr>
    </w:lvl>
    <w:lvl w:ilvl="6" w:tplc="0F2A16E2" w:tentative="1">
      <w:start w:val="1"/>
      <w:numFmt w:val="decimal"/>
      <w:lvlText w:val="%7."/>
      <w:lvlJc w:val="left"/>
      <w:pPr>
        <w:tabs>
          <w:tab w:val="num" w:pos="5040"/>
        </w:tabs>
        <w:ind w:left="5040" w:hanging="360"/>
      </w:pPr>
    </w:lvl>
    <w:lvl w:ilvl="7" w:tplc="60A876E4" w:tentative="1">
      <w:start w:val="1"/>
      <w:numFmt w:val="decimal"/>
      <w:lvlText w:val="%8."/>
      <w:lvlJc w:val="left"/>
      <w:pPr>
        <w:tabs>
          <w:tab w:val="num" w:pos="5760"/>
        </w:tabs>
        <w:ind w:left="5760" w:hanging="360"/>
      </w:pPr>
    </w:lvl>
    <w:lvl w:ilvl="8" w:tplc="6F2665CC" w:tentative="1">
      <w:start w:val="1"/>
      <w:numFmt w:val="decimal"/>
      <w:lvlText w:val="%9."/>
      <w:lvlJc w:val="left"/>
      <w:pPr>
        <w:tabs>
          <w:tab w:val="num" w:pos="6480"/>
        </w:tabs>
        <w:ind w:left="6480" w:hanging="360"/>
      </w:pPr>
    </w:lvl>
  </w:abstractNum>
  <w:abstractNum w:abstractNumId="22" w15:restartNumberingAfterBreak="0">
    <w:nsid w:val="49580717"/>
    <w:multiLevelType w:val="hybridMultilevel"/>
    <w:tmpl w:val="5BDA54FE"/>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3" w15:restartNumberingAfterBreak="0">
    <w:nsid w:val="4AB70969"/>
    <w:multiLevelType w:val="hybridMultilevel"/>
    <w:tmpl w:val="48CE81A8"/>
    <w:lvl w:ilvl="0" w:tplc="0410000F">
      <w:start w:val="1"/>
      <w:numFmt w:val="decimal"/>
      <w:lvlText w:val="%1."/>
      <w:lvlJc w:val="left"/>
      <w:pPr>
        <w:ind w:left="2136" w:hanging="360"/>
      </w:pPr>
    </w:lvl>
    <w:lvl w:ilvl="1" w:tplc="04100019" w:tentative="1">
      <w:start w:val="1"/>
      <w:numFmt w:val="lowerLetter"/>
      <w:lvlText w:val="%2."/>
      <w:lvlJc w:val="left"/>
      <w:pPr>
        <w:ind w:left="2856" w:hanging="360"/>
      </w:pPr>
    </w:lvl>
    <w:lvl w:ilvl="2" w:tplc="0410001B" w:tentative="1">
      <w:start w:val="1"/>
      <w:numFmt w:val="lowerRoman"/>
      <w:lvlText w:val="%3."/>
      <w:lvlJc w:val="right"/>
      <w:pPr>
        <w:ind w:left="3576" w:hanging="180"/>
      </w:pPr>
    </w:lvl>
    <w:lvl w:ilvl="3" w:tplc="0410000F" w:tentative="1">
      <w:start w:val="1"/>
      <w:numFmt w:val="decimal"/>
      <w:lvlText w:val="%4."/>
      <w:lvlJc w:val="left"/>
      <w:pPr>
        <w:ind w:left="4296" w:hanging="360"/>
      </w:pPr>
    </w:lvl>
    <w:lvl w:ilvl="4" w:tplc="04100019" w:tentative="1">
      <w:start w:val="1"/>
      <w:numFmt w:val="lowerLetter"/>
      <w:lvlText w:val="%5."/>
      <w:lvlJc w:val="left"/>
      <w:pPr>
        <w:ind w:left="5016" w:hanging="360"/>
      </w:pPr>
    </w:lvl>
    <w:lvl w:ilvl="5" w:tplc="0410001B" w:tentative="1">
      <w:start w:val="1"/>
      <w:numFmt w:val="lowerRoman"/>
      <w:lvlText w:val="%6."/>
      <w:lvlJc w:val="right"/>
      <w:pPr>
        <w:ind w:left="5736" w:hanging="180"/>
      </w:pPr>
    </w:lvl>
    <w:lvl w:ilvl="6" w:tplc="0410000F" w:tentative="1">
      <w:start w:val="1"/>
      <w:numFmt w:val="decimal"/>
      <w:lvlText w:val="%7."/>
      <w:lvlJc w:val="left"/>
      <w:pPr>
        <w:ind w:left="6456" w:hanging="360"/>
      </w:pPr>
    </w:lvl>
    <w:lvl w:ilvl="7" w:tplc="04100019" w:tentative="1">
      <w:start w:val="1"/>
      <w:numFmt w:val="lowerLetter"/>
      <w:lvlText w:val="%8."/>
      <w:lvlJc w:val="left"/>
      <w:pPr>
        <w:ind w:left="7176" w:hanging="360"/>
      </w:pPr>
    </w:lvl>
    <w:lvl w:ilvl="8" w:tplc="0410001B" w:tentative="1">
      <w:start w:val="1"/>
      <w:numFmt w:val="lowerRoman"/>
      <w:lvlText w:val="%9."/>
      <w:lvlJc w:val="right"/>
      <w:pPr>
        <w:ind w:left="7896" w:hanging="180"/>
      </w:pPr>
    </w:lvl>
  </w:abstractNum>
  <w:abstractNum w:abstractNumId="24" w15:restartNumberingAfterBreak="0">
    <w:nsid w:val="4C425547"/>
    <w:multiLevelType w:val="hybridMultilevel"/>
    <w:tmpl w:val="79AC2C5E"/>
    <w:lvl w:ilvl="0" w:tplc="9AF8813E">
      <w:start w:val="1"/>
      <w:numFmt w:val="lowerLetter"/>
      <w:lvlText w:val="%1)"/>
      <w:lvlJc w:val="left"/>
      <w:pPr>
        <w:tabs>
          <w:tab w:val="num" w:pos="720"/>
        </w:tabs>
        <w:ind w:left="720" w:hanging="360"/>
      </w:pPr>
    </w:lvl>
    <w:lvl w:ilvl="1" w:tplc="8AF8B3FA">
      <w:start w:val="1"/>
      <w:numFmt w:val="lowerLetter"/>
      <w:lvlText w:val="%2)"/>
      <w:lvlJc w:val="left"/>
      <w:pPr>
        <w:tabs>
          <w:tab w:val="num" w:pos="1440"/>
        </w:tabs>
        <w:ind w:left="1440" w:hanging="360"/>
      </w:pPr>
    </w:lvl>
    <w:lvl w:ilvl="2" w:tplc="227A1860" w:tentative="1">
      <w:start w:val="1"/>
      <w:numFmt w:val="lowerLetter"/>
      <w:lvlText w:val="%3)"/>
      <w:lvlJc w:val="left"/>
      <w:pPr>
        <w:tabs>
          <w:tab w:val="num" w:pos="2160"/>
        </w:tabs>
        <w:ind w:left="2160" w:hanging="360"/>
      </w:pPr>
    </w:lvl>
    <w:lvl w:ilvl="3" w:tplc="9CE0DF78" w:tentative="1">
      <w:start w:val="1"/>
      <w:numFmt w:val="lowerLetter"/>
      <w:lvlText w:val="%4)"/>
      <w:lvlJc w:val="left"/>
      <w:pPr>
        <w:tabs>
          <w:tab w:val="num" w:pos="2880"/>
        </w:tabs>
        <w:ind w:left="2880" w:hanging="360"/>
      </w:pPr>
    </w:lvl>
    <w:lvl w:ilvl="4" w:tplc="95A8E3E6" w:tentative="1">
      <w:start w:val="1"/>
      <w:numFmt w:val="lowerLetter"/>
      <w:lvlText w:val="%5)"/>
      <w:lvlJc w:val="left"/>
      <w:pPr>
        <w:tabs>
          <w:tab w:val="num" w:pos="3600"/>
        </w:tabs>
        <w:ind w:left="3600" w:hanging="360"/>
      </w:pPr>
    </w:lvl>
    <w:lvl w:ilvl="5" w:tplc="71CE5204" w:tentative="1">
      <w:start w:val="1"/>
      <w:numFmt w:val="lowerLetter"/>
      <w:lvlText w:val="%6)"/>
      <w:lvlJc w:val="left"/>
      <w:pPr>
        <w:tabs>
          <w:tab w:val="num" w:pos="4320"/>
        </w:tabs>
        <w:ind w:left="4320" w:hanging="360"/>
      </w:pPr>
    </w:lvl>
    <w:lvl w:ilvl="6" w:tplc="E2AA4BBC" w:tentative="1">
      <w:start w:val="1"/>
      <w:numFmt w:val="lowerLetter"/>
      <w:lvlText w:val="%7)"/>
      <w:lvlJc w:val="left"/>
      <w:pPr>
        <w:tabs>
          <w:tab w:val="num" w:pos="5040"/>
        </w:tabs>
        <w:ind w:left="5040" w:hanging="360"/>
      </w:pPr>
    </w:lvl>
    <w:lvl w:ilvl="7" w:tplc="EA6E15CE" w:tentative="1">
      <w:start w:val="1"/>
      <w:numFmt w:val="lowerLetter"/>
      <w:lvlText w:val="%8)"/>
      <w:lvlJc w:val="left"/>
      <w:pPr>
        <w:tabs>
          <w:tab w:val="num" w:pos="5760"/>
        </w:tabs>
        <w:ind w:left="5760" w:hanging="360"/>
      </w:pPr>
    </w:lvl>
    <w:lvl w:ilvl="8" w:tplc="E0E2C826" w:tentative="1">
      <w:start w:val="1"/>
      <w:numFmt w:val="lowerLetter"/>
      <w:lvlText w:val="%9)"/>
      <w:lvlJc w:val="left"/>
      <w:pPr>
        <w:tabs>
          <w:tab w:val="num" w:pos="6480"/>
        </w:tabs>
        <w:ind w:left="6480" w:hanging="360"/>
      </w:pPr>
    </w:lvl>
  </w:abstractNum>
  <w:abstractNum w:abstractNumId="25" w15:restartNumberingAfterBreak="0">
    <w:nsid w:val="4E276467"/>
    <w:multiLevelType w:val="hybridMultilevel"/>
    <w:tmpl w:val="39246C5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 w15:restartNumberingAfterBreak="0">
    <w:nsid w:val="51A870CE"/>
    <w:multiLevelType w:val="hybridMultilevel"/>
    <w:tmpl w:val="D7D49E44"/>
    <w:lvl w:ilvl="0" w:tplc="1D7A246C">
      <w:start w:val="1"/>
      <w:numFmt w:val="lowerLetter"/>
      <w:lvlText w:val="%1)"/>
      <w:lvlJc w:val="left"/>
      <w:pPr>
        <w:tabs>
          <w:tab w:val="num" w:pos="720"/>
        </w:tabs>
        <w:ind w:left="720" w:hanging="360"/>
      </w:pPr>
    </w:lvl>
    <w:lvl w:ilvl="1" w:tplc="92DEBFBA">
      <w:start w:val="1"/>
      <w:numFmt w:val="lowerLetter"/>
      <w:lvlText w:val="%2)"/>
      <w:lvlJc w:val="left"/>
      <w:pPr>
        <w:tabs>
          <w:tab w:val="num" w:pos="1440"/>
        </w:tabs>
        <w:ind w:left="1440" w:hanging="360"/>
      </w:pPr>
    </w:lvl>
    <w:lvl w:ilvl="2" w:tplc="EA7677EA" w:tentative="1">
      <w:start w:val="1"/>
      <w:numFmt w:val="lowerLetter"/>
      <w:lvlText w:val="%3)"/>
      <w:lvlJc w:val="left"/>
      <w:pPr>
        <w:tabs>
          <w:tab w:val="num" w:pos="2160"/>
        </w:tabs>
        <w:ind w:left="2160" w:hanging="360"/>
      </w:pPr>
    </w:lvl>
    <w:lvl w:ilvl="3" w:tplc="BA24808E" w:tentative="1">
      <w:start w:val="1"/>
      <w:numFmt w:val="lowerLetter"/>
      <w:lvlText w:val="%4)"/>
      <w:lvlJc w:val="left"/>
      <w:pPr>
        <w:tabs>
          <w:tab w:val="num" w:pos="2880"/>
        </w:tabs>
        <w:ind w:left="2880" w:hanging="360"/>
      </w:pPr>
    </w:lvl>
    <w:lvl w:ilvl="4" w:tplc="42A40604" w:tentative="1">
      <w:start w:val="1"/>
      <w:numFmt w:val="lowerLetter"/>
      <w:lvlText w:val="%5)"/>
      <w:lvlJc w:val="left"/>
      <w:pPr>
        <w:tabs>
          <w:tab w:val="num" w:pos="3600"/>
        </w:tabs>
        <w:ind w:left="3600" w:hanging="360"/>
      </w:pPr>
    </w:lvl>
    <w:lvl w:ilvl="5" w:tplc="0FA8E1F8" w:tentative="1">
      <w:start w:val="1"/>
      <w:numFmt w:val="lowerLetter"/>
      <w:lvlText w:val="%6)"/>
      <w:lvlJc w:val="left"/>
      <w:pPr>
        <w:tabs>
          <w:tab w:val="num" w:pos="4320"/>
        </w:tabs>
        <w:ind w:left="4320" w:hanging="360"/>
      </w:pPr>
    </w:lvl>
    <w:lvl w:ilvl="6" w:tplc="A0CAE700" w:tentative="1">
      <w:start w:val="1"/>
      <w:numFmt w:val="lowerLetter"/>
      <w:lvlText w:val="%7)"/>
      <w:lvlJc w:val="left"/>
      <w:pPr>
        <w:tabs>
          <w:tab w:val="num" w:pos="5040"/>
        </w:tabs>
        <w:ind w:left="5040" w:hanging="360"/>
      </w:pPr>
    </w:lvl>
    <w:lvl w:ilvl="7" w:tplc="A880D3E0" w:tentative="1">
      <w:start w:val="1"/>
      <w:numFmt w:val="lowerLetter"/>
      <w:lvlText w:val="%8)"/>
      <w:lvlJc w:val="left"/>
      <w:pPr>
        <w:tabs>
          <w:tab w:val="num" w:pos="5760"/>
        </w:tabs>
        <w:ind w:left="5760" w:hanging="360"/>
      </w:pPr>
    </w:lvl>
    <w:lvl w:ilvl="8" w:tplc="B6928660" w:tentative="1">
      <w:start w:val="1"/>
      <w:numFmt w:val="lowerLetter"/>
      <w:lvlText w:val="%9)"/>
      <w:lvlJc w:val="left"/>
      <w:pPr>
        <w:tabs>
          <w:tab w:val="num" w:pos="6480"/>
        </w:tabs>
        <w:ind w:left="6480" w:hanging="360"/>
      </w:pPr>
    </w:lvl>
  </w:abstractNum>
  <w:abstractNum w:abstractNumId="27" w15:restartNumberingAfterBreak="0">
    <w:nsid w:val="566B0D15"/>
    <w:multiLevelType w:val="hybridMultilevel"/>
    <w:tmpl w:val="3148DC6A"/>
    <w:lvl w:ilvl="0" w:tplc="5D7235C6">
      <w:start w:val="1"/>
      <w:numFmt w:val="lowerLetter"/>
      <w:lvlText w:val="%1)"/>
      <w:lvlJc w:val="left"/>
      <w:pPr>
        <w:tabs>
          <w:tab w:val="num" w:pos="720"/>
        </w:tabs>
        <w:ind w:left="720" w:hanging="360"/>
      </w:pPr>
    </w:lvl>
    <w:lvl w:ilvl="1" w:tplc="4552A652">
      <w:start w:val="1"/>
      <w:numFmt w:val="lowerLetter"/>
      <w:lvlText w:val="%2)"/>
      <w:lvlJc w:val="left"/>
      <w:pPr>
        <w:tabs>
          <w:tab w:val="num" w:pos="1440"/>
        </w:tabs>
        <w:ind w:left="1440" w:hanging="360"/>
      </w:pPr>
    </w:lvl>
    <w:lvl w:ilvl="2" w:tplc="36664BB4" w:tentative="1">
      <w:start w:val="1"/>
      <w:numFmt w:val="lowerLetter"/>
      <w:lvlText w:val="%3)"/>
      <w:lvlJc w:val="left"/>
      <w:pPr>
        <w:tabs>
          <w:tab w:val="num" w:pos="2160"/>
        </w:tabs>
        <w:ind w:left="2160" w:hanging="360"/>
      </w:pPr>
    </w:lvl>
    <w:lvl w:ilvl="3" w:tplc="859C3D22" w:tentative="1">
      <w:start w:val="1"/>
      <w:numFmt w:val="lowerLetter"/>
      <w:lvlText w:val="%4)"/>
      <w:lvlJc w:val="left"/>
      <w:pPr>
        <w:tabs>
          <w:tab w:val="num" w:pos="2880"/>
        </w:tabs>
        <w:ind w:left="2880" w:hanging="360"/>
      </w:pPr>
    </w:lvl>
    <w:lvl w:ilvl="4" w:tplc="A5486C8A" w:tentative="1">
      <w:start w:val="1"/>
      <w:numFmt w:val="lowerLetter"/>
      <w:lvlText w:val="%5)"/>
      <w:lvlJc w:val="left"/>
      <w:pPr>
        <w:tabs>
          <w:tab w:val="num" w:pos="3600"/>
        </w:tabs>
        <w:ind w:left="3600" w:hanging="360"/>
      </w:pPr>
    </w:lvl>
    <w:lvl w:ilvl="5" w:tplc="6EF2A0D0" w:tentative="1">
      <w:start w:val="1"/>
      <w:numFmt w:val="lowerLetter"/>
      <w:lvlText w:val="%6)"/>
      <w:lvlJc w:val="left"/>
      <w:pPr>
        <w:tabs>
          <w:tab w:val="num" w:pos="4320"/>
        </w:tabs>
        <w:ind w:left="4320" w:hanging="360"/>
      </w:pPr>
    </w:lvl>
    <w:lvl w:ilvl="6" w:tplc="BA38A158" w:tentative="1">
      <w:start w:val="1"/>
      <w:numFmt w:val="lowerLetter"/>
      <w:lvlText w:val="%7)"/>
      <w:lvlJc w:val="left"/>
      <w:pPr>
        <w:tabs>
          <w:tab w:val="num" w:pos="5040"/>
        </w:tabs>
        <w:ind w:left="5040" w:hanging="360"/>
      </w:pPr>
    </w:lvl>
    <w:lvl w:ilvl="7" w:tplc="266EA8B0" w:tentative="1">
      <w:start w:val="1"/>
      <w:numFmt w:val="lowerLetter"/>
      <w:lvlText w:val="%8)"/>
      <w:lvlJc w:val="left"/>
      <w:pPr>
        <w:tabs>
          <w:tab w:val="num" w:pos="5760"/>
        </w:tabs>
        <w:ind w:left="5760" w:hanging="360"/>
      </w:pPr>
    </w:lvl>
    <w:lvl w:ilvl="8" w:tplc="012E9ADE" w:tentative="1">
      <w:start w:val="1"/>
      <w:numFmt w:val="lowerLetter"/>
      <w:lvlText w:val="%9)"/>
      <w:lvlJc w:val="left"/>
      <w:pPr>
        <w:tabs>
          <w:tab w:val="num" w:pos="6480"/>
        </w:tabs>
        <w:ind w:left="6480" w:hanging="360"/>
      </w:pPr>
    </w:lvl>
  </w:abstractNum>
  <w:abstractNum w:abstractNumId="28" w15:restartNumberingAfterBreak="0">
    <w:nsid w:val="58C5393B"/>
    <w:multiLevelType w:val="hybridMultilevel"/>
    <w:tmpl w:val="80C204A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E7F7AEF"/>
    <w:multiLevelType w:val="hybridMultilevel"/>
    <w:tmpl w:val="E626C5FE"/>
    <w:lvl w:ilvl="0" w:tplc="04100017">
      <w:start w:val="1"/>
      <w:numFmt w:val="lowerLetter"/>
      <w:lvlText w:val="%1)"/>
      <w:lvlJc w:val="left"/>
      <w:pPr>
        <w:ind w:left="360" w:hanging="360"/>
      </w:pPr>
      <w:rPr>
        <w:rFonts w:hint="default"/>
      </w:rPr>
    </w:lvl>
    <w:lvl w:ilvl="1" w:tplc="0410000F">
      <w:start w:val="1"/>
      <w:numFmt w:val="decimal"/>
      <w:lvlText w:val="%2."/>
      <w:lvlJc w:val="left"/>
      <w:pPr>
        <w:ind w:left="1080" w:hanging="360"/>
      </w:pPr>
      <w:rPr>
        <w:rFonts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7334738E"/>
    <w:multiLevelType w:val="hybridMultilevel"/>
    <w:tmpl w:val="89C02A66"/>
    <w:lvl w:ilvl="0" w:tplc="52FCE186">
      <w:start w:val="1"/>
      <w:numFmt w:val="decimal"/>
      <w:lvlText w:val="%1."/>
      <w:lvlJc w:val="left"/>
      <w:pPr>
        <w:tabs>
          <w:tab w:val="num" w:pos="927"/>
        </w:tabs>
        <w:ind w:left="927" w:hanging="360"/>
      </w:pPr>
    </w:lvl>
    <w:lvl w:ilvl="1" w:tplc="75BE8AE2">
      <w:start w:val="1"/>
      <w:numFmt w:val="decimal"/>
      <w:lvlText w:val="%2."/>
      <w:lvlJc w:val="left"/>
      <w:pPr>
        <w:tabs>
          <w:tab w:val="num" w:pos="1440"/>
        </w:tabs>
        <w:ind w:left="1440" w:hanging="360"/>
      </w:pPr>
    </w:lvl>
    <w:lvl w:ilvl="2" w:tplc="87AE98C4" w:tentative="1">
      <w:start w:val="1"/>
      <w:numFmt w:val="decimal"/>
      <w:lvlText w:val="%3."/>
      <w:lvlJc w:val="left"/>
      <w:pPr>
        <w:tabs>
          <w:tab w:val="num" w:pos="2160"/>
        </w:tabs>
        <w:ind w:left="2160" w:hanging="360"/>
      </w:pPr>
    </w:lvl>
    <w:lvl w:ilvl="3" w:tplc="307A3824" w:tentative="1">
      <w:start w:val="1"/>
      <w:numFmt w:val="decimal"/>
      <w:lvlText w:val="%4."/>
      <w:lvlJc w:val="left"/>
      <w:pPr>
        <w:tabs>
          <w:tab w:val="num" w:pos="2880"/>
        </w:tabs>
        <w:ind w:left="2880" w:hanging="360"/>
      </w:pPr>
    </w:lvl>
    <w:lvl w:ilvl="4" w:tplc="1CFC59DC" w:tentative="1">
      <w:start w:val="1"/>
      <w:numFmt w:val="decimal"/>
      <w:lvlText w:val="%5."/>
      <w:lvlJc w:val="left"/>
      <w:pPr>
        <w:tabs>
          <w:tab w:val="num" w:pos="3600"/>
        </w:tabs>
        <w:ind w:left="3600" w:hanging="360"/>
      </w:pPr>
    </w:lvl>
    <w:lvl w:ilvl="5" w:tplc="BD809198" w:tentative="1">
      <w:start w:val="1"/>
      <w:numFmt w:val="decimal"/>
      <w:lvlText w:val="%6."/>
      <w:lvlJc w:val="left"/>
      <w:pPr>
        <w:tabs>
          <w:tab w:val="num" w:pos="4320"/>
        </w:tabs>
        <w:ind w:left="4320" w:hanging="360"/>
      </w:pPr>
    </w:lvl>
    <w:lvl w:ilvl="6" w:tplc="19121EAC" w:tentative="1">
      <w:start w:val="1"/>
      <w:numFmt w:val="decimal"/>
      <w:lvlText w:val="%7."/>
      <w:lvlJc w:val="left"/>
      <w:pPr>
        <w:tabs>
          <w:tab w:val="num" w:pos="5040"/>
        </w:tabs>
        <w:ind w:left="5040" w:hanging="360"/>
      </w:pPr>
    </w:lvl>
    <w:lvl w:ilvl="7" w:tplc="1ED2BAB6" w:tentative="1">
      <w:start w:val="1"/>
      <w:numFmt w:val="decimal"/>
      <w:lvlText w:val="%8."/>
      <w:lvlJc w:val="left"/>
      <w:pPr>
        <w:tabs>
          <w:tab w:val="num" w:pos="5760"/>
        </w:tabs>
        <w:ind w:left="5760" w:hanging="360"/>
      </w:pPr>
    </w:lvl>
    <w:lvl w:ilvl="8" w:tplc="90C68BB4" w:tentative="1">
      <w:start w:val="1"/>
      <w:numFmt w:val="decimal"/>
      <w:lvlText w:val="%9."/>
      <w:lvlJc w:val="left"/>
      <w:pPr>
        <w:tabs>
          <w:tab w:val="num" w:pos="6480"/>
        </w:tabs>
        <w:ind w:left="6480" w:hanging="360"/>
      </w:pPr>
    </w:lvl>
  </w:abstractNum>
  <w:abstractNum w:abstractNumId="31" w15:restartNumberingAfterBreak="0">
    <w:nsid w:val="75A03D21"/>
    <w:multiLevelType w:val="hybridMultilevel"/>
    <w:tmpl w:val="9BFEEE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9B1FE1"/>
    <w:multiLevelType w:val="hybridMultilevel"/>
    <w:tmpl w:val="8124BC86"/>
    <w:lvl w:ilvl="0" w:tplc="E18C64C8">
      <w:start w:val="1"/>
      <w:numFmt w:val="decimal"/>
      <w:lvlText w:val="%1."/>
      <w:lvlJc w:val="left"/>
      <w:pPr>
        <w:tabs>
          <w:tab w:val="num" w:pos="720"/>
        </w:tabs>
        <w:ind w:left="720" w:hanging="360"/>
      </w:pPr>
    </w:lvl>
    <w:lvl w:ilvl="1" w:tplc="C8ECC1D4">
      <w:start w:val="1"/>
      <w:numFmt w:val="decimal"/>
      <w:lvlText w:val="%2."/>
      <w:lvlJc w:val="left"/>
      <w:pPr>
        <w:tabs>
          <w:tab w:val="num" w:pos="1440"/>
        </w:tabs>
        <w:ind w:left="1440" w:hanging="360"/>
      </w:pPr>
    </w:lvl>
    <w:lvl w:ilvl="2" w:tplc="5FD25DD2" w:tentative="1">
      <w:start w:val="1"/>
      <w:numFmt w:val="decimal"/>
      <w:lvlText w:val="%3."/>
      <w:lvlJc w:val="left"/>
      <w:pPr>
        <w:tabs>
          <w:tab w:val="num" w:pos="2160"/>
        </w:tabs>
        <w:ind w:left="2160" w:hanging="360"/>
      </w:pPr>
    </w:lvl>
    <w:lvl w:ilvl="3" w:tplc="AB6CFDB0" w:tentative="1">
      <w:start w:val="1"/>
      <w:numFmt w:val="decimal"/>
      <w:lvlText w:val="%4."/>
      <w:lvlJc w:val="left"/>
      <w:pPr>
        <w:tabs>
          <w:tab w:val="num" w:pos="2880"/>
        </w:tabs>
        <w:ind w:left="2880" w:hanging="360"/>
      </w:pPr>
    </w:lvl>
    <w:lvl w:ilvl="4" w:tplc="059C80BC" w:tentative="1">
      <w:start w:val="1"/>
      <w:numFmt w:val="decimal"/>
      <w:lvlText w:val="%5."/>
      <w:lvlJc w:val="left"/>
      <w:pPr>
        <w:tabs>
          <w:tab w:val="num" w:pos="3600"/>
        </w:tabs>
        <w:ind w:left="3600" w:hanging="360"/>
      </w:pPr>
    </w:lvl>
    <w:lvl w:ilvl="5" w:tplc="0B3C50C0" w:tentative="1">
      <w:start w:val="1"/>
      <w:numFmt w:val="decimal"/>
      <w:lvlText w:val="%6."/>
      <w:lvlJc w:val="left"/>
      <w:pPr>
        <w:tabs>
          <w:tab w:val="num" w:pos="4320"/>
        </w:tabs>
        <w:ind w:left="4320" w:hanging="360"/>
      </w:pPr>
    </w:lvl>
    <w:lvl w:ilvl="6" w:tplc="626EACE2" w:tentative="1">
      <w:start w:val="1"/>
      <w:numFmt w:val="decimal"/>
      <w:lvlText w:val="%7."/>
      <w:lvlJc w:val="left"/>
      <w:pPr>
        <w:tabs>
          <w:tab w:val="num" w:pos="5040"/>
        </w:tabs>
        <w:ind w:left="5040" w:hanging="360"/>
      </w:pPr>
    </w:lvl>
    <w:lvl w:ilvl="7" w:tplc="C6427C0E" w:tentative="1">
      <w:start w:val="1"/>
      <w:numFmt w:val="decimal"/>
      <w:lvlText w:val="%8."/>
      <w:lvlJc w:val="left"/>
      <w:pPr>
        <w:tabs>
          <w:tab w:val="num" w:pos="5760"/>
        </w:tabs>
        <w:ind w:left="5760" w:hanging="360"/>
      </w:pPr>
    </w:lvl>
    <w:lvl w:ilvl="8" w:tplc="C228FCF4" w:tentative="1">
      <w:start w:val="1"/>
      <w:numFmt w:val="decimal"/>
      <w:lvlText w:val="%9."/>
      <w:lvlJc w:val="left"/>
      <w:pPr>
        <w:tabs>
          <w:tab w:val="num" w:pos="6480"/>
        </w:tabs>
        <w:ind w:left="6480" w:hanging="360"/>
      </w:pPr>
    </w:lvl>
  </w:abstractNum>
  <w:num w:numId="1" w16cid:durableId="628168259">
    <w:abstractNumId w:val="3"/>
  </w:num>
  <w:num w:numId="2" w16cid:durableId="1550800303">
    <w:abstractNumId w:val="30"/>
  </w:num>
  <w:num w:numId="3" w16cid:durableId="287665481">
    <w:abstractNumId w:val="16"/>
  </w:num>
  <w:num w:numId="4" w16cid:durableId="639071524">
    <w:abstractNumId w:val="10"/>
  </w:num>
  <w:num w:numId="5" w16cid:durableId="178740192">
    <w:abstractNumId w:val="4"/>
  </w:num>
  <w:num w:numId="6" w16cid:durableId="874268519">
    <w:abstractNumId w:val="19"/>
  </w:num>
  <w:num w:numId="7" w16cid:durableId="250551952">
    <w:abstractNumId w:val="1"/>
  </w:num>
  <w:num w:numId="8" w16cid:durableId="449712135">
    <w:abstractNumId w:val="18"/>
  </w:num>
  <w:num w:numId="9" w16cid:durableId="1375352941">
    <w:abstractNumId w:val="24"/>
  </w:num>
  <w:num w:numId="10" w16cid:durableId="268779298">
    <w:abstractNumId w:val="27"/>
  </w:num>
  <w:num w:numId="11" w16cid:durableId="1723017014">
    <w:abstractNumId w:val="17"/>
  </w:num>
  <w:num w:numId="12" w16cid:durableId="519201025">
    <w:abstractNumId w:val="26"/>
  </w:num>
  <w:num w:numId="13" w16cid:durableId="969744378">
    <w:abstractNumId w:val="2"/>
  </w:num>
  <w:num w:numId="14" w16cid:durableId="329718281">
    <w:abstractNumId w:val="20"/>
  </w:num>
  <w:num w:numId="15" w16cid:durableId="2000498659">
    <w:abstractNumId w:val="0"/>
  </w:num>
  <w:num w:numId="16" w16cid:durableId="1950041865">
    <w:abstractNumId w:val="32"/>
  </w:num>
  <w:num w:numId="17" w16cid:durableId="2088189369">
    <w:abstractNumId w:val="21"/>
  </w:num>
  <w:num w:numId="18" w16cid:durableId="329479558">
    <w:abstractNumId w:val="15"/>
  </w:num>
  <w:num w:numId="19" w16cid:durableId="557712989">
    <w:abstractNumId w:val="31"/>
  </w:num>
  <w:num w:numId="20" w16cid:durableId="1903101780">
    <w:abstractNumId w:val="13"/>
  </w:num>
  <w:num w:numId="21" w16cid:durableId="1031567813">
    <w:abstractNumId w:val="11"/>
  </w:num>
  <w:num w:numId="22" w16cid:durableId="762380887">
    <w:abstractNumId w:val="7"/>
  </w:num>
  <w:num w:numId="23" w16cid:durableId="1758818448">
    <w:abstractNumId w:val="8"/>
  </w:num>
  <w:num w:numId="24" w16cid:durableId="764033313">
    <w:abstractNumId w:val="9"/>
  </w:num>
  <w:num w:numId="25" w16cid:durableId="505436456">
    <w:abstractNumId w:val="5"/>
  </w:num>
  <w:num w:numId="26" w16cid:durableId="1433672262">
    <w:abstractNumId w:val="25"/>
  </w:num>
  <w:num w:numId="27" w16cid:durableId="908925053">
    <w:abstractNumId w:val="28"/>
  </w:num>
  <w:num w:numId="28" w16cid:durableId="2111852790">
    <w:abstractNumId w:val="12"/>
  </w:num>
  <w:num w:numId="29" w16cid:durableId="1547060498">
    <w:abstractNumId w:val="6"/>
  </w:num>
  <w:num w:numId="30" w16cid:durableId="758255198">
    <w:abstractNumId w:val="29"/>
  </w:num>
  <w:num w:numId="31" w16cid:durableId="394856126">
    <w:abstractNumId w:val="22"/>
  </w:num>
  <w:num w:numId="32" w16cid:durableId="1129473790">
    <w:abstractNumId w:val="23"/>
  </w:num>
  <w:num w:numId="33" w16cid:durableId="2639233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C4B"/>
    <w:rsid w:val="00012863"/>
    <w:rsid w:val="00085B92"/>
    <w:rsid w:val="000A1B52"/>
    <w:rsid w:val="000C69F1"/>
    <w:rsid w:val="000D7306"/>
    <w:rsid w:val="00136FBC"/>
    <w:rsid w:val="001428D5"/>
    <w:rsid w:val="00180838"/>
    <w:rsid w:val="001D0180"/>
    <w:rsid w:val="002252DF"/>
    <w:rsid w:val="00241FF5"/>
    <w:rsid w:val="002D072A"/>
    <w:rsid w:val="002E4D13"/>
    <w:rsid w:val="003020E8"/>
    <w:rsid w:val="00313D41"/>
    <w:rsid w:val="00316BD3"/>
    <w:rsid w:val="0035202E"/>
    <w:rsid w:val="003E3C16"/>
    <w:rsid w:val="004509C5"/>
    <w:rsid w:val="00455FE7"/>
    <w:rsid w:val="004C01AE"/>
    <w:rsid w:val="004D6BAE"/>
    <w:rsid w:val="004F78A1"/>
    <w:rsid w:val="005112D0"/>
    <w:rsid w:val="005842B0"/>
    <w:rsid w:val="00585D71"/>
    <w:rsid w:val="005A40B0"/>
    <w:rsid w:val="005B58E3"/>
    <w:rsid w:val="005E6F23"/>
    <w:rsid w:val="006C6120"/>
    <w:rsid w:val="006D478B"/>
    <w:rsid w:val="006E5E38"/>
    <w:rsid w:val="00717E31"/>
    <w:rsid w:val="00722166"/>
    <w:rsid w:val="00750979"/>
    <w:rsid w:val="007528C4"/>
    <w:rsid w:val="007A5540"/>
    <w:rsid w:val="007A7576"/>
    <w:rsid w:val="0082688C"/>
    <w:rsid w:val="00837820"/>
    <w:rsid w:val="0084598F"/>
    <w:rsid w:val="0086205F"/>
    <w:rsid w:val="00877977"/>
    <w:rsid w:val="008847BD"/>
    <w:rsid w:val="00892567"/>
    <w:rsid w:val="008B5B91"/>
    <w:rsid w:val="008D1AB3"/>
    <w:rsid w:val="00920A6D"/>
    <w:rsid w:val="00926333"/>
    <w:rsid w:val="0098259A"/>
    <w:rsid w:val="00A5572B"/>
    <w:rsid w:val="00A66FE5"/>
    <w:rsid w:val="00AB7DB9"/>
    <w:rsid w:val="00AC7063"/>
    <w:rsid w:val="00AF0797"/>
    <w:rsid w:val="00B13906"/>
    <w:rsid w:val="00B47238"/>
    <w:rsid w:val="00B9269C"/>
    <w:rsid w:val="00BF18A6"/>
    <w:rsid w:val="00C122F5"/>
    <w:rsid w:val="00C16ABF"/>
    <w:rsid w:val="00C62E00"/>
    <w:rsid w:val="00D37723"/>
    <w:rsid w:val="00D53A0E"/>
    <w:rsid w:val="00D5559E"/>
    <w:rsid w:val="00D66912"/>
    <w:rsid w:val="00D82745"/>
    <w:rsid w:val="00DA2C4B"/>
    <w:rsid w:val="00DA7E4A"/>
    <w:rsid w:val="00DB200D"/>
    <w:rsid w:val="00DD17F5"/>
    <w:rsid w:val="00DD1883"/>
    <w:rsid w:val="00DE52BE"/>
    <w:rsid w:val="00E14BE7"/>
    <w:rsid w:val="00E158FC"/>
    <w:rsid w:val="00E60579"/>
    <w:rsid w:val="00EA4EEE"/>
    <w:rsid w:val="00EC40B3"/>
    <w:rsid w:val="00F31B46"/>
    <w:rsid w:val="00F527EC"/>
    <w:rsid w:val="00FF41E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A7591"/>
  <w15:chartTrackingRefBased/>
  <w15:docId w15:val="{738E6A58-77C1-4E43-B380-16C53AD41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AB7DB9"/>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EC40B3"/>
    <w:pPr>
      <w:ind w:left="720"/>
      <w:contextualSpacing/>
    </w:pPr>
  </w:style>
  <w:style w:type="paragraph" w:styleId="Intestazione">
    <w:name w:val="header"/>
    <w:basedOn w:val="Normale"/>
    <w:link w:val="IntestazioneCarattere"/>
    <w:uiPriority w:val="99"/>
    <w:unhideWhenUsed/>
    <w:rsid w:val="006E5E3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E5E38"/>
  </w:style>
  <w:style w:type="paragraph" w:styleId="Pidipagina">
    <w:name w:val="footer"/>
    <w:basedOn w:val="Normale"/>
    <w:link w:val="PidipaginaCarattere"/>
    <w:uiPriority w:val="99"/>
    <w:unhideWhenUsed/>
    <w:rsid w:val="006E5E3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E5E38"/>
  </w:style>
  <w:style w:type="paragraph" w:styleId="Testonotaapidipagina">
    <w:name w:val="footnote text"/>
    <w:basedOn w:val="Normale"/>
    <w:link w:val="TestonotaapidipaginaCarattere"/>
    <w:uiPriority w:val="99"/>
    <w:semiHidden/>
    <w:unhideWhenUsed/>
    <w:rsid w:val="007A7576"/>
    <w:pPr>
      <w:spacing w:after="0" w:line="240" w:lineRule="auto"/>
    </w:pPr>
    <w:rPr>
      <w:rFonts w:ascii="Times New Roman" w:eastAsia="Times New Roman" w:hAnsi="Times New Roman" w:cs="Times New Roman"/>
      <w:sz w:val="20"/>
      <w:szCs w:val="25"/>
      <w:lang w:bidi="th-TH"/>
    </w:rPr>
  </w:style>
  <w:style w:type="character" w:customStyle="1" w:styleId="TestonotaapidipaginaCarattere">
    <w:name w:val="Testo nota a piè di pagina Carattere"/>
    <w:basedOn w:val="Carpredefinitoparagrafo"/>
    <w:link w:val="Testonotaapidipagina"/>
    <w:uiPriority w:val="99"/>
    <w:semiHidden/>
    <w:rsid w:val="007A7576"/>
    <w:rPr>
      <w:rFonts w:ascii="Times New Roman" w:eastAsia="Times New Roman" w:hAnsi="Times New Roman" w:cs="Times New Roman"/>
      <w:sz w:val="20"/>
      <w:szCs w:val="25"/>
      <w:lang w:bidi="th-TH"/>
    </w:rPr>
  </w:style>
  <w:style w:type="character" w:styleId="Rimandonotaapidipagina">
    <w:name w:val="footnote reference"/>
    <w:basedOn w:val="Carpredefinitoparagrafo"/>
    <w:uiPriority w:val="99"/>
    <w:semiHidden/>
    <w:unhideWhenUsed/>
    <w:rsid w:val="007A75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94122">
      <w:bodyDiv w:val="1"/>
      <w:marLeft w:val="0"/>
      <w:marRight w:val="0"/>
      <w:marTop w:val="0"/>
      <w:marBottom w:val="0"/>
      <w:divBdr>
        <w:top w:val="none" w:sz="0" w:space="0" w:color="auto"/>
        <w:left w:val="none" w:sz="0" w:space="0" w:color="auto"/>
        <w:bottom w:val="none" w:sz="0" w:space="0" w:color="auto"/>
        <w:right w:val="none" w:sz="0" w:space="0" w:color="auto"/>
      </w:divBdr>
    </w:div>
    <w:div w:id="114452759">
      <w:bodyDiv w:val="1"/>
      <w:marLeft w:val="0"/>
      <w:marRight w:val="0"/>
      <w:marTop w:val="0"/>
      <w:marBottom w:val="0"/>
      <w:divBdr>
        <w:top w:val="none" w:sz="0" w:space="0" w:color="auto"/>
        <w:left w:val="none" w:sz="0" w:space="0" w:color="auto"/>
        <w:bottom w:val="none" w:sz="0" w:space="0" w:color="auto"/>
        <w:right w:val="none" w:sz="0" w:space="0" w:color="auto"/>
      </w:divBdr>
    </w:div>
    <w:div w:id="117453451">
      <w:bodyDiv w:val="1"/>
      <w:marLeft w:val="0"/>
      <w:marRight w:val="0"/>
      <w:marTop w:val="0"/>
      <w:marBottom w:val="0"/>
      <w:divBdr>
        <w:top w:val="none" w:sz="0" w:space="0" w:color="auto"/>
        <w:left w:val="none" w:sz="0" w:space="0" w:color="auto"/>
        <w:bottom w:val="none" w:sz="0" w:space="0" w:color="auto"/>
        <w:right w:val="none" w:sz="0" w:space="0" w:color="auto"/>
      </w:divBdr>
    </w:div>
    <w:div w:id="159784176">
      <w:bodyDiv w:val="1"/>
      <w:marLeft w:val="0"/>
      <w:marRight w:val="0"/>
      <w:marTop w:val="0"/>
      <w:marBottom w:val="0"/>
      <w:divBdr>
        <w:top w:val="none" w:sz="0" w:space="0" w:color="auto"/>
        <w:left w:val="none" w:sz="0" w:space="0" w:color="auto"/>
        <w:bottom w:val="none" w:sz="0" w:space="0" w:color="auto"/>
        <w:right w:val="none" w:sz="0" w:space="0" w:color="auto"/>
      </w:divBdr>
    </w:div>
    <w:div w:id="180897690">
      <w:bodyDiv w:val="1"/>
      <w:marLeft w:val="0"/>
      <w:marRight w:val="0"/>
      <w:marTop w:val="0"/>
      <w:marBottom w:val="0"/>
      <w:divBdr>
        <w:top w:val="none" w:sz="0" w:space="0" w:color="auto"/>
        <w:left w:val="none" w:sz="0" w:space="0" w:color="auto"/>
        <w:bottom w:val="none" w:sz="0" w:space="0" w:color="auto"/>
        <w:right w:val="none" w:sz="0" w:space="0" w:color="auto"/>
      </w:divBdr>
      <w:divsChild>
        <w:div w:id="1149597207">
          <w:marLeft w:val="562"/>
          <w:marRight w:val="0"/>
          <w:marTop w:val="200"/>
          <w:marBottom w:val="0"/>
          <w:divBdr>
            <w:top w:val="none" w:sz="0" w:space="0" w:color="auto"/>
            <w:left w:val="none" w:sz="0" w:space="0" w:color="auto"/>
            <w:bottom w:val="none" w:sz="0" w:space="0" w:color="auto"/>
            <w:right w:val="none" w:sz="0" w:space="0" w:color="auto"/>
          </w:divBdr>
        </w:div>
        <w:div w:id="375856474">
          <w:marLeft w:val="562"/>
          <w:marRight w:val="0"/>
          <w:marTop w:val="200"/>
          <w:marBottom w:val="0"/>
          <w:divBdr>
            <w:top w:val="none" w:sz="0" w:space="0" w:color="auto"/>
            <w:left w:val="none" w:sz="0" w:space="0" w:color="auto"/>
            <w:bottom w:val="none" w:sz="0" w:space="0" w:color="auto"/>
            <w:right w:val="none" w:sz="0" w:space="0" w:color="auto"/>
          </w:divBdr>
        </w:div>
        <w:div w:id="1454322391">
          <w:marLeft w:val="562"/>
          <w:marRight w:val="0"/>
          <w:marTop w:val="200"/>
          <w:marBottom w:val="0"/>
          <w:divBdr>
            <w:top w:val="none" w:sz="0" w:space="0" w:color="auto"/>
            <w:left w:val="none" w:sz="0" w:space="0" w:color="auto"/>
            <w:bottom w:val="none" w:sz="0" w:space="0" w:color="auto"/>
            <w:right w:val="none" w:sz="0" w:space="0" w:color="auto"/>
          </w:divBdr>
        </w:div>
      </w:divsChild>
    </w:div>
    <w:div w:id="227033446">
      <w:bodyDiv w:val="1"/>
      <w:marLeft w:val="0"/>
      <w:marRight w:val="0"/>
      <w:marTop w:val="0"/>
      <w:marBottom w:val="0"/>
      <w:divBdr>
        <w:top w:val="none" w:sz="0" w:space="0" w:color="auto"/>
        <w:left w:val="none" w:sz="0" w:space="0" w:color="auto"/>
        <w:bottom w:val="none" w:sz="0" w:space="0" w:color="auto"/>
        <w:right w:val="none" w:sz="0" w:space="0" w:color="auto"/>
      </w:divBdr>
    </w:div>
    <w:div w:id="227419564">
      <w:bodyDiv w:val="1"/>
      <w:marLeft w:val="0"/>
      <w:marRight w:val="0"/>
      <w:marTop w:val="0"/>
      <w:marBottom w:val="0"/>
      <w:divBdr>
        <w:top w:val="none" w:sz="0" w:space="0" w:color="auto"/>
        <w:left w:val="none" w:sz="0" w:space="0" w:color="auto"/>
        <w:bottom w:val="none" w:sz="0" w:space="0" w:color="auto"/>
        <w:right w:val="none" w:sz="0" w:space="0" w:color="auto"/>
      </w:divBdr>
      <w:divsChild>
        <w:div w:id="250436463">
          <w:marLeft w:val="1440"/>
          <w:marRight w:val="0"/>
          <w:marTop w:val="0"/>
          <w:marBottom w:val="0"/>
          <w:divBdr>
            <w:top w:val="none" w:sz="0" w:space="0" w:color="auto"/>
            <w:left w:val="none" w:sz="0" w:space="0" w:color="auto"/>
            <w:bottom w:val="none" w:sz="0" w:space="0" w:color="auto"/>
            <w:right w:val="none" w:sz="0" w:space="0" w:color="auto"/>
          </w:divBdr>
        </w:div>
        <w:div w:id="488179853">
          <w:marLeft w:val="1440"/>
          <w:marRight w:val="0"/>
          <w:marTop w:val="0"/>
          <w:marBottom w:val="0"/>
          <w:divBdr>
            <w:top w:val="none" w:sz="0" w:space="0" w:color="auto"/>
            <w:left w:val="none" w:sz="0" w:space="0" w:color="auto"/>
            <w:bottom w:val="none" w:sz="0" w:space="0" w:color="auto"/>
            <w:right w:val="none" w:sz="0" w:space="0" w:color="auto"/>
          </w:divBdr>
        </w:div>
        <w:div w:id="1927421928">
          <w:marLeft w:val="1440"/>
          <w:marRight w:val="0"/>
          <w:marTop w:val="0"/>
          <w:marBottom w:val="0"/>
          <w:divBdr>
            <w:top w:val="none" w:sz="0" w:space="0" w:color="auto"/>
            <w:left w:val="none" w:sz="0" w:space="0" w:color="auto"/>
            <w:bottom w:val="none" w:sz="0" w:space="0" w:color="auto"/>
            <w:right w:val="none" w:sz="0" w:space="0" w:color="auto"/>
          </w:divBdr>
        </w:div>
        <w:div w:id="1240362435">
          <w:marLeft w:val="1440"/>
          <w:marRight w:val="0"/>
          <w:marTop w:val="0"/>
          <w:marBottom w:val="0"/>
          <w:divBdr>
            <w:top w:val="none" w:sz="0" w:space="0" w:color="auto"/>
            <w:left w:val="none" w:sz="0" w:space="0" w:color="auto"/>
            <w:bottom w:val="none" w:sz="0" w:space="0" w:color="auto"/>
            <w:right w:val="none" w:sz="0" w:space="0" w:color="auto"/>
          </w:divBdr>
        </w:div>
      </w:divsChild>
    </w:div>
    <w:div w:id="268122360">
      <w:bodyDiv w:val="1"/>
      <w:marLeft w:val="0"/>
      <w:marRight w:val="0"/>
      <w:marTop w:val="0"/>
      <w:marBottom w:val="0"/>
      <w:divBdr>
        <w:top w:val="none" w:sz="0" w:space="0" w:color="auto"/>
        <w:left w:val="none" w:sz="0" w:space="0" w:color="auto"/>
        <w:bottom w:val="none" w:sz="0" w:space="0" w:color="auto"/>
        <w:right w:val="none" w:sz="0" w:space="0" w:color="auto"/>
      </w:divBdr>
    </w:div>
    <w:div w:id="312412612">
      <w:bodyDiv w:val="1"/>
      <w:marLeft w:val="0"/>
      <w:marRight w:val="0"/>
      <w:marTop w:val="0"/>
      <w:marBottom w:val="0"/>
      <w:divBdr>
        <w:top w:val="none" w:sz="0" w:space="0" w:color="auto"/>
        <w:left w:val="none" w:sz="0" w:space="0" w:color="auto"/>
        <w:bottom w:val="none" w:sz="0" w:space="0" w:color="auto"/>
        <w:right w:val="none" w:sz="0" w:space="0" w:color="auto"/>
      </w:divBdr>
    </w:div>
    <w:div w:id="344131944">
      <w:bodyDiv w:val="1"/>
      <w:marLeft w:val="0"/>
      <w:marRight w:val="0"/>
      <w:marTop w:val="0"/>
      <w:marBottom w:val="0"/>
      <w:divBdr>
        <w:top w:val="none" w:sz="0" w:space="0" w:color="auto"/>
        <w:left w:val="none" w:sz="0" w:space="0" w:color="auto"/>
        <w:bottom w:val="none" w:sz="0" w:space="0" w:color="auto"/>
        <w:right w:val="none" w:sz="0" w:space="0" w:color="auto"/>
      </w:divBdr>
    </w:div>
    <w:div w:id="373508574">
      <w:bodyDiv w:val="1"/>
      <w:marLeft w:val="0"/>
      <w:marRight w:val="0"/>
      <w:marTop w:val="0"/>
      <w:marBottom w:val="0"/>
      <w:divBdr>
        <w:top w:val="none" w:sz="0" w:space="0" w:color="auto"/>
        <w:left w:val="none" w:sz="0" w:space="0" w:color="auto"/>
        <w:bottom w:val="none" w:sz="0" w:space="0" w:color="auto"/>
        <w:right w:val="none" w:sz="0" w:space="0" w:color="auto"/>
      </w:divBdr>
    </w:div>
    <w:div w:id="471337905">
      <w:bodyDiv w:val="1"/>
      <w:marLeft w:val="0"/>
      <w:marRight w:val="0"/>
      <w:marTop w:val="0"/>
      <w:marBottom w:val="0"/>
      <w:divBdr>
        <w:top w:val="none" w:sz="0" w:space="0" w:color="auto"/>
        <w:left w:val="none" w:sz="0" w:space="0" w:color="auto"/>
        <w:bottom w:val="none" w:sz="0" w:space="0" w:color="auto"/>
        <w:right w:val="none" w:sz="0" w:space="0" w:color="auto"/>
      </w:divBdr>
      <w:divsChild>
        <w:div w:id="315763939">
          <w:marLeft w:val="360"/>
          <w:marRight w:val="0"/>
          <w:marTop w:val="200"/>
          <w:marBottom w:val="0"/>
          <w:divBdr>
            <w:top w:val="none" w:sz="0" w:space="0" w:color="auto"/>
            <w:left w:val="none" w:sz="0" w:space="0" w:color="auto"/>
            <w:bottom w:val="none" w:sz="0" w:space="0" w:color="auto"/>
            <w:right w:val="none" w:sz="0" w:space="0" w:color="auto"/>
          </w:divBdr>
        </w:div>
        <w:div w:id="281770467">
          <w:marLeft w:val="360"/>
          <w:marRight w:val="0"/>
          <w:marTop w:val="200"/>
          <w:marBottom w:val="0"/>
          <w:divBdr>
            <w:top w:val="none" w:sz="0" w:space="0" w:color="auto"/>
            <w:left w:val="none" w:sz="0" w:space="0" w:color="auto"/>
            <w:bottom w:val="none" w:sz="0" w:space="0" w:color="auto"/>
            <w:right w:val="none" w:sz="0" w:space="0" w:color="auto"/>
          </w:divBdr>
        </w:div>
        <w:div w:id="1313482879">
          <w:marLeft w:val="360"/>
          <w:marRight w:val="0"/>
          <w:marTop w:val="200"/>
          <w:marBottom w:val="0"/>
          <w:divBdr>
            <w:top w:val="none" w:sz="0" w:space="0" w:color="auto"/>
            <w:left w:val="none" w:sz="0" w:space="0" w:color="auto"/>
            <w:bottom w:val="none" w:sz="0" w:space="0" w:color="auto"/>
            <w:right w:val="none" w:sz="0" w:space="0" w:color="auto"/>
          </w:divBdr>
        </w:div>
      </w:divsChild>
    </w:div>
    <w:div w:id="504855777">
      <w:bodyDiv w:val="1"/>
      <w:marLeft w:val="0"/>
      <w:marRight w:val="0"/>
      <w:marTop w:val="0"/>
      <w:marBottom w:val="0"/>
      <w:divBdr>
        <w:top w:val="none" w:sz="0" w:space="0" w:color="auto"/>
        <w:left w:val="none" w:sz="0" w:space="0" w:color="auto"/>
        <w:bottom w:val="none" w:sz="0" w:space="0" w:color="auto"/>
        <w:right w:val="none" w:sz="0" w:space="0" w:color="auto"/>
      </w:divBdr>
    </w:div>
    <w:div w:id="520510509">
      <w:bodyDiv w:val="1"/>
      <w:marLeft w:val="0"/>
      <w:marRight w:val="0"/>
      <w:marTop w:val="0"/>
      <w:marBottom w:val="0"/>
      <w:divBdr>
        <w:top w:val="none" w:sz="0" w:space="0" w:color="auto"/>
        <w:left w:val="none" w:sz="0" w:space="0" w:color="auto"/>
        <w:bottom w:val="none" w:sz="0" w:space="0" w:color="auto"/>
        <w:right w:val="none" w:sz="0" w:space="0" w:color="auto"/>
      </w:divBdr>
      <w:divsChild>
        <w:div w:id="2090694867">
          <w:marLeft w:val="1440"/>
          <w:marRight w:val="0"/>
          <w:marTop w:val="0"/>
          <w:marBottom w:val="0"/>
          <w:divBdr>
            <w:top w:val="none" w:sz="0" w:space="0" w:color="auto"/>
            <w:left w:val="none" w:sz="0" w:space="0" w:color="auto"/>
            <w:bottom w:val="none" w:sz="0" w:space="0" w:color="auto"/>
            <w:right w:val="none" w:sz="0" w:space="0" w:color="auto"/>
          </w:divBdr>
        </w:div>
        <w:div w:id="762385762">
          <w:marLeft w:val="1440"/>
          <w:marRight w:val="0"/>
          <w:marTop w:val="0"/>
          <w:marBottom w:val="0"/>
          <w:divBdr>
            <w:top w:val="none" w:sz="0" w:space="0" w:color="auto"/>
            <w:left w:val="none" w:sz="0" w:space="0" w:color="auto"/>
            <w:bottom w:val="none" w:sz="0" w:space="0" w:color="auto"/>
            <w:right w:val="none" w:sz="0" w:space="0" w:color="auto"/>
          </w:divBdr>
        </w:div>
        <w:div w:id="1607811628">
          <w:marLeft w:val="1440"/>
          <w:marRight w:val="0"/>
          <w:marTop w:val="0"/>
          <w:marBottom w:val="0"/>
          <w:divBdr>
            <w:top w:val="none" w:sz="0" w:space="0" w:color="auto"/>
            <w:left w:val="none" w:sz="0" w:space="0" w:color="auto"/>
            <w:bottom w:val="none" w:sz="0" w:space="0" w:color="auto"/>
            <w:right w:val="none" w:sz="0" w:space="0" w:color="auto"/>
          </w:divBdr>
        </w:div>
        <w:div w:id="1119448216">
          <w:marLeft w:val="1440"/>
          <w:marRight w:val="0"/>
          <w:marTop w:val="0"/>
          <w:marBottom w:val="0"/>
          <w:divBdr>
            <w:top w:val="none" w:sz="0" w:space="0" w:color="auto"/>
            <w:left w:val="none" w:sz="0" w:space="0" w:color="auto"/>
            <w:bottom w:val="none" w:sz="0" w:space="0" w:color="auto"/>
            <w:right w:val="none" w:sz="0" w:space="0" w:color="auto"/>
          </w:divBdr>
        </w:div>
      </w:divsChild>
    </w:div>
    <w:div w:id="537427035">
      <w:bodyDiv w:val="1"/>
      <w:marLeft w:val="0"/>
      <w:marRight w:val="0"/>
      <w:marTop w:val="0"/>
      <w:marBottom w:val="0"/>
      <w:divBdr>
        <w:top w:val="none" w:sz="0" w:space="0" w:color="auto"/>
        <w:left w:val="none" w:sz="0" w:space="0" w:color="auto"/>
        <w:bottom w:val="none" w:sz="0" w:space="0" w:color="auto"/>
        <w:right w:val="none" w:sz="0" w:space="0" w:color="auto"/>
      </w:divBdr>
    </w:div>
    <w:div w:id="547647535">
      <w:bodyDiv w:val="1"/>
      <w:marLeft w:val="0"/>
      <w:marRight w:val="0"/>
      <w:marTop w:val="0"/>
      <w:marBottom w:val="0"/>
      <w:divBdr>
        <w:top w:val="none" w:sz="0" w:space="0" w:color="auto"/>
        <w:left w:val="none" w:sz="0" w:space="0" w:color="auto"/>
        <w:bottom w:val="none" w:sz="0" w:space="0" w:color="auto"/>
        <w:right w:val="none" w:sz="0" w:space="0" w:color="auto"/>
      </w:divBdr>
    </w:div>
    <w:div w:id="568031078">
      <w:bodyDiv w:val="1"/>
      <w:marLeft w:val="0"/>
      <w:marRight w:val="0"/>
      <w:marTop w:val="0"/>
      <w:marBottom w:val="0"/>
      <w:divBdr>
        <w:top w:val="none" w:sz="0" w:space="0" w:color="auto"/>
        <w:left w:val="none" w:sz="0" w:space="0" w:color="auto"/>
        <w:bottom w:val="none" w:sz="0" w:space="0" w:color="auto"/>
        <w:right w:val="none" w:sz="0" w:space="0" w:color="auto"/>
      </w:divBdr>
    </w:div>
    <w:div w:id="590358671">
      <w:bodyDiv w:val="1"/>
      <w:marLeft w:val="0"/>
      <w:marRight w:val="0"/>
      <w:marTop w:val="0"/>
      <w:marBottom w:val="0"/>
      <w:divBdr>
        <w:top w:val="none" w:sz="0" w:space="0" w:color="auto"/>
        <w:left w:val="none" w:sz="0" w:space="0" w:color="auto"/>
        <w:bottom w:val="none" w:sz="0" w:space="0" w:color="auto"/>
        <w:right w:val="none" w:sz="0" w:space="0" w:color="auto"/>
      </w:divBdr>
    </w:div>
    <w:div w:id="800805991">
      <w:bodyDiv w:val="1"/>
      <w:marLeft w:val="0"/>
      <w:marRight w:val="0"/>
      <w:marTop w:val="0"/>
      <w:marBottom w:val="0"/>
      <w:divBdr>
        <w:top w:val="none" w:sz="0" w:space="0" w:color="auto"/>
        <w:left w:val="none" w:sz="0" w:space="0" w:color="auto"/>
        <w:bottom w:val="none" w:sz="0" w:space="0" w:color="auto"/>
        <w:right w:val="none" w:sz="0" w:space="0" w:color="auto"/>
      </w:divBdr>
      <w:divsChild>
        <w:div w:id="20475877">
          <w:marLeft w:val="1699"/>
          <w:marRight w:val="0"/>
          <w:marTop w:val="200"/>
          <w:marBottom w:val="0"/>
          <w:divBdr>
            <w:top w:val="none" w:sz="0" w:space="0" w:color="auto"/>
            <w:left w:val="none" w:sz="0" w:space="0" w:color="auto"/>
            <w:bottom w:val="none" w:sz="0" w:space="0" w:color="auto"/>
            <w:right w:val="none" w:sz="0" w:space="0" w:color="auto"/>
          </w:divBdr>
        </w:div>
        <w:div w:id="831023630">
          <w:marLeft w:val="1699"/>
          <w:marRight w:val="0"/>
          <w:marTop w:val="200"/>
          <w:marBottom w:val="0"/>
          <w:divBdr>
            <w:top w:val="none" w:sz="0" w:space="0" w:color="auto"/>
            <w:left w:val="none" w:sz="0" w:space="0" w:color="auto"/>
            <w:bottom w:val="none" w:sz="0" w:space="0" w:color="auto"/>
            <w:right w:val="none" w:sz="0" w:space="0" w:color="auto"/>
          </w:divBdr>
        </w:div>
      </w:divsChild>
    </w:div>
    <w:div w:id="802389710">
      <w:bodyDiv w:val="1"/>
      <w:marLeft w:val="0"/>
      <w:marRight w:val="0"/>
      <w:marTop w:val="0"/>
      <w:marBottom w:val="0"/>
      <w:divBdr>
        <w:top w:val="none" w:sz="0" w:space="0" w:color="auto"/>
        <w:left w:val="none" w:sz="0" w:space="0" w:color="auto"/>
        <w:bottom w:val="none" w:sz="0" w:space="0" w:color="auto"/>
        <w:right w:val="none" w:sz="0" w:space="0" w:color="auto"/>
      </w:divBdr>
    </w:div>
    <w:div w:id="845363295">
      <w:bodyDiv w:val="1"/>
      <w:marLeft w:val="0"/>
      <w:marRight w:val="0"/>
      <w:marTop w:val="0"/>
      <w:marBottom w:val="0"/>
      <w:divBdr>
        <w:top w:val="none" w:sz="0" w:space="0" w:color="auto"/>
        <w:left w:val="none" w:sz="0" w:space="0" w:color="auto"/>
        <w:bottom w:val="none" w:sz="0" w:space="0" w:color="auto"/>
        <w:right w:val="none" w:sz="0" w:space="0" w:color="auto"/>
      </w:divBdr>
    </w:div>
    <w:div w:id="880092236">
      <w:bodyDiv w:val="1"/>
      <w:marLeft w:val="0"/>
      <w:marRight w:val="0"/>
      <w:marTop w:val="0"/>
      <w:marBottom w:val="0"/>
      <w:divBdr>
        <w:top w:val="none" w:sz="0" w:space="0" w:color="auto"/>
        <w:left w:val="none" w:sz="0" w:space="0" w:color="auto"/>
        <w:bottom w:val="none" w:sz="0" w:space="0" w:color="auto"/>
        <w:right w:val="none" w:sz="0" w:space="0" w:color="auto"/>
      </w:divBdr>
      <w:divsChild>
        <w:div w:id="626085861">
          <w:marLeft w:val="1526"/>
          <w:marRight w:val="0"/>
          <w:marTop w:val="100"/>
          <w:marBottom w:val="0"/>
          <w:divBdr>
            <w:top w:val="none" w:sz="0" w:space="0" w:color="auto"/>
            <w:left w:val="none" w:sz="0" w:space="0" w:color="auto"/>
            <w:bottom w:val="none" w:sz="0" w:space="0" w:color="auto"/>
            <w:right w:val="none" w:sz="0" w:space="0" w:color="auto"/>
          </w:divBdr>
        </w:div>
        <w:div w:id="1694308667">
          <w:marLeft w:val="1526"/>
          <w:marRight w:val="0"/>
          <w:marTop w:val="100"/>
          <w:marBottom w:val="0"/>
          <w:divBdr>
            <w:top w:val="none" w:sz="0" w:space="0" w:color="auto"/>
            <w:left w:val="none" w:sz="0" w:space="0" w:color="auto"/>
            <w:bottom w:val="none" w:sz="0" w:space="0" w:color="auto"/>
            <w:right w:val="none" w:sz="0" w:space="0" w:color="auto"/>
          </w:divBdr>
        </w:div>
        <w:div w:id="1643002191">
          <w:marLeft w:val="1526"/>
          <w:marRight w:val="0"/>
          <w:marTop w:val="100"/>
          <w:marBottom w:val="0"/>
          <w:divBdr>
            <w:top w:val="none" w:sz="0" w:space="0" w:color="auto"/>
            <w:left w:val="none" w:sz="0" w:space="0" w:color="auto"/>
            <w:bottom w:val="none" w:sz="0" w:space="0" w:color="auto"/>
            <w:right w:val="none" w:sz="0" w:space="0" w:color="auto"/>
          </w:divBdr>
        </w:div>
        <w:div w:id="976572493">
          <w:marLeft w:val="1440"/>
          <w:marRight w:val="0"/>
          <w:marTop w:val="100"/>
          <w:marBottom w:val="0"/>
          <w:divBdr>
            <w:top w:val="none" w:sz="0" w:space="0" w:color="auto"/>
            <w:left w:val="none" w:sz="0" w:space="0" w:color="auto"/>
            <w:bottom w:val="none" w:sz="0" w:space="0" w:color="auto"/>
            <w:right w:val="none" w:sz="0" w:space="0" w:color="auto"/>
          </w:divBdr>
        </w:div>
      </w:divsChild>
    </w:div>
    <w:div w:id="917322417">
      <w:bodyDiv w:val="1"/>
      <w:marLeft w:val="0"/>
      <w:marRight w:val="0"/>
      <w:marTop w:val="0"/>
      <w:marBottom w:val="0"/>
      <w:divBdr>
        <w:top w:val="none" w:sz="0" w:space="0" w:color="auto"/>
        <w:left w:val="none" w:sz="0" w:space="0" w:color="auto"/>
        <w:bottom w:val="none" w:sz="0" w:space="0" w:color="auto"/>
        <w:right w:val="none" w:sz="0" w:space="0" w:color="auto"/>
      </w:divBdr>
    </w:div>
    <w:div w:id="996348488">
      <w:bodyDiv w:val="1"/>
      <w:marLeft w:val="0"/>
      <w:marRight w:val="0"/>
      <w:marTop w:val="0"/>
      <w:marBottom w:val="0"/>
      <w:divBdr>
        <w:top w:val="none" w:sz="0" w:space="0" w:color="auto"/>
        <w:left w:val="none" w:sz="0" w:space="0" w:color="auto"/>
        <w:bottom w:val="none" w:sz="0" w:space="0" w:color="auto"/>
        <w:right w:val="none" w:sz="0" w:space="0" w:color="auto"/>
      </w:divBdr>
    </w:div>
    <w:div w:id="1049498676">
      <w:bodyDiv w:val="1"/>
      <w:marLeft w:val="0"/>
      <w:marRight w:val="0"/>
      <w:marTop w:val="0"/>
      <w:marBottom w:val="0"/>
      <w:divBdr>
        <w:top w:val="none" w:sz="0" w:space="0" w:color="auto"/>
        <w:left w:val="none" w:sz="0" w:space="0" w:color="auto"/>
        <w:bottom w:val="none" w:sz="0" w:space="0" w:color="auto"/>
        <w:right w:val="none" w:sz="0" w:space="0" w:color="auto"/>
      </w:divBdr>
      <w:divsChild>
        <w:div w:id="815951468">
          <w:marLeft w:val="1440"/>
          <w:marRight w:val="0"/>
          <w:marTop w:val="0"/>
          <w:marBottom w:val="0"/>
          <w:divBdr>
            <w:top w:val="none" w:sz="0" w:space="0" w:color="auto"/>
            <w:left w:val="none" w:sz="0" w:space="0" w:color="auto"/>
            <w:bottom w:val="none" w:sz="0" w:space="0" w:color="auto"/>
            <w:right w:val="none" w:sz="0" w:space="0" w:color="auto"/>
          </w:divBdr>
        </w:div>
        <w:div w:id="1963606789">
          <w:marLeft w:val="1440"/>
          <w:marRight w:val="0"/>
          <w:marTop w:val="0"/>
          <w:marBottom w:val="0"/>
          <w:divBdr>
            <w:top w:val="none" w:sz="0" w:space="0" w:color="auto"/>
            <w:left w:val="none" w:sz="0" w:space="0" w:color="auto"/>
            <w:bottom w:val="none" w:sz="0" w:space="0" w:color="auto"/>
            <w:right w:val="none" w:sz="0" w:space="0" w:color="auto"/>
          </w:divBdr>
        </w:div>
        <w:div w:id="640695326">
          <w:marLeft w:val="1440"/>
          <w:marRight w:val="0"/>
          <w:marTop w:val="0"/>
          <w:marBottom w:val="0"/>
          <w:divBdr>
            <w:top w:val="none" w:sz="0" w:space="0" w:color="auto"/>
            <w:left w:val="none" w:sz="0" w:space="0" w:color="auto"/>
            <w:bottom w:val="none" w:sz="0" w:space="0" w:color="auto"/>
            <w:right w:val="none" w:sz="0" w:space="0" w:color="auto"/>
          </w:divBdr>
        </w:div>
        <w:div w:id="136654829">
          <w:marLeft w:val="1440"/>
          <w:marRight w:val="0"/>
          <w:marTop w:val="0"/>
          <w:marBottom w:val="0"/>
          <w:divBdr>
            <w:top w:val="none" w:sz="0" w:space="0" w:color="auto"/>
            <w:left w:val="none" w:sz="0" w:space="0" w:color="auto"/>
            <w:bottom w:val="none" w:sz="0" w:space="0" w:color="auto"/>
            <w:right w:val="none" w:sz="0" w:space="0" w:color="auto"/>
          </w:divBdr>
        </w:div>
      </w:divsChild>
    </w:div>
    <w:div w:id="1075663030">
      <w:bodyDiv w:val="1"/>
      <w:marLeft w:val="0"/>
      <w:marRight w:val="0"/>
      <w:marTop w:val="0"/>
      <w:marBottom w:val="0"/>
      <w:divBdr>
        <w:top w:val="none" w:sz="0" w:space="0" w:color="auto"/>
        <w:left w:val="none" w:sz="0" w:space="0" w:color="auto"/>
        <w:bottom w:val="none" w:sz="0" w:space="0" w:color="auto"/>
        <w:right w:val="none" w:sz="0" w:space="0" w:color="auto"/>
      </w:divBdr>
      <w:divsChild>
        <w:div w:id="1804493375">
          <w:marLeft w:val="1440"/>
          <w:marRight w:val="0"/>
          <w:marTop w:val="0"/>
          <w:marBottom w:val="0"/>
          <w:divBdr>
            <w:top w:val="none" w:sz="0" w:space="0" w:color="auto"/>
            <w:left w:val="none" w:sz="0" w:space="0" w:color="auto"/>
            <w:bottom w:val="none" w:sz="0" w:space="0" w:color="auto"/>
            <w:right w:val="none" w:sz="0" w:space="0" w:color="auto"/>
          </w:divBdr>
        </w:div>
        <w:div w:id="819807885">
          <w:marLeft w:val="1440"/>
          <w:marRight w:val="0"/>
          <w:marTop w:val="0"/>
          <w:marBottom w:val="0"/>
          <w:divBdr>
            <w:top w:val="none" w:sz="0" w:space="0" w:color="auto"/>
            <w:left w:val="none" w:sz="0" w:space="0" w:color="auto"/>
            <w:bottom w:val="none" w:sz="0" w:space="0" w:color="auto"/>
            <w:right w:val="none" w:sz="0" w:space="0" w:color="auto"/>
          </w:divBdr>
        </w:div>
        <w:div w:id="993067154">
          <w:marLeft w:val="1440"/>
          <w:marRight w:val="0"/>
          <w:marTop w:val="0"/>
          <w:marBottom w:val="0"/>
          <w:divBdr>
            <w:top w:val="none" w:sz="0" w:space="0" w:color="auto"/>
            <w:left w:val="none" w:sz="0" w:space="0" w:color="auto"/>
            <w:bottom w:val="none" w:sz="0" w:space="0" w:color="auto"/>
            <w:right w:val="none" w:sz="0" w:space="0" w:color="auto"/>
          </w:divBdr>
        </w:div>
        <w:div w:id="2108304522">
          <w:marLeft w:val="1440"/>
          <w:marRight w:val="0"/>
          <w:marTop w:val="0"/>
          <w:marBottom w:val="0"/>
          <w:divBdr>
            <w:top w:val="none" w:sz="0" w:space="0" w:color="auto"/>
            <w:left w:val="none" w:sz="0" w:space="0" w:color="auto"/>
            <w:bottom w:val="none" w:sz="0" w:space="0" w:color="auto"/>
            <w:right w:val="none" w:sz="0" w:space="0" w:color="auto"/>
          </w:divBdr>
        </w:div>
      </w:divsChild>
    </w:div>
    <w:div w:id="1078677214">
      <w:bodyDiv w:val="1"/>
      <w:marLeft w:val="0"/>
      <w:marRight w:val="0"/>
      <w:marTop w:val="0"/>
      <w:marBottom w:val="0"/>
      <w:divBdr>
        <w:top w:val="none" w:sz="0" w:space="0" w:color="auto"/>
        <w:left w:val="none" w:sz="0" w:space="0" w:color="auto"/>
        <w:bottom w:val="none" w:sz="0" w:space="0" w:color="auto"/>
        <w:right w:val="none" w:sz="0" w:space="0" w:color="auto"/>
      </w:divBdr>
    </w:div>
    <w:div w:id="1101679207">
      <w:bodyDiv w:val="1"/>
      <w:marLeft w:val="0"/>
      <w:marRight w:val="0"/>
      <w:marTop w:val="0"/>
      <w:marBottom w:val="0"/>
      <w:divBdr>
        <w:top w:val="none" w:sz="0" w:space="0" w:color="auto"/>
        <w:left w:val="none" w:sz="0" w:space="0" w:color="auto"/>
        <w:bottom w:val="none" w:sz="0" w:space="0" w:color="auto"/>
        <w:right w:val="none" w:sz="0" w:space="0" w:color="auto"/>
      </w:divBdr>
    </w:div>
    <w:div w:id="1102072677">
      <w:bodyDiv w:val="1"/>
      <w:marLeft w:val="0"/>
      <w:marRight w:val="0"/>
      <w:marTop w:val="0"/>
      <w:marBottom w:val="0"/>
      <w:divBdr>
        <w:top w:val="none" w:sz="0" w:space="0" w:color="auto"/>
        <w:left w:val="none" w:sz="0" w:space="0" w:color="auto"/>
        <w:bottom w:val="none" w:sz="0" w:space="0" w:color="auto"/>
        <w:right w:val="none" w:sz="0" w:space="0" w:color="auto"/>
      </w:divBdr>
    </w:div>
    <w:div w:id="1105730460">
      <w:bodyDiv w:val="1"/>
      <w:marLeft w:val="0"/>
      <w:marRight w:val="0"/>
      <w:marTop w:val="0"/>
      <w:marBottom w:val="0"/>
      <w:divBdr>
        <w:top w:val="none" w:sz="0" w:space="0" w:color="auto"/>
        <w:left w:val="none" w:sz="0" w:space="0" w:color="auto"/>
        <w:bottom w:val="none" w:sz="0" w:space="0" w:color="auto"/>
        <w:right w:val="none" w:sz="0" w:space="0" w:color="auto"/>
      </w:divBdr>
    </w:div>
    <w:div w:id="1156610800">
      <w:bodyDiv w:val="1"/>
      <w:marLeft w:val="0"/>
      <w:marRight w:val="0"/>
      <w:marTop w:val="0"/>
      <w:marBottom w:val="0"/>
      <w:divBdr>
        <w:top w:val="none" w:sz="0" w:space="0" w:color="auto"/>
        <w:left w:val="none" w:sz="0" w:space="0" w:color="auto"/>
        <w:bottom w:val="none" w:sz="0" w:space="0" w:color="auto"/>
        <w:right w:val="none" w:sz="0" w:space="0" w:color="auto"/>
      </w:divBdr>
    </w:div>
    <w:div w:id="1178277894">
      <w:bodyDiv w:val="1"/>
      <w:marLeft w:val="0"/>
      <w:marRight w:val="0"/>
      <w:marTop w:val="0"/>
      <w:marBottom w:val="0"/>
      <w:divBdr>
        <w:top w:val="none" w:sz="0" w:space="0" w:color="auto"/>
        <w:left w:val="none" w:sz="0" w:space="0" w:color="auto"/>
        <w:bottom w:val="none" w:sz="0" w:space="0" w:color="auto"/>
        <w:right w:val="none" w:sz="0" w:space="0" w:color="auto"/>
      </w:divBdr>
    </w:div>
    <w:div w:id="1225792769">
      <w:bodyDiv w:val="1"/>
      <w:marLeft w:val="0"/>
      <w:marRight w:val="0"/>
      <w:marTop w:val="0"/>
      <w:marBottom w:val="0"/>
      <w:divBdr>
        <w:top w:val="none" w:sz="0" w:space="0" w:color="auto"/>
        <w:left w:val="none" w:sz="0" w:space="0" w:color="auto"/>
        <w:bottom w:val="none" w:sz="0" w:space="0" w:color="auto"/>
        <w:right w:val="none" w:sz="0" w:space="0" w:color="auto"/>
      </w:divBdr>
      <w:divsChild>
        <w:div w:id="214894691">
          <w:marLeft w:val="1267"/>
          <w:marRight w:val="0"/>
          <w:marTop w:val="0"/>
          <w:marBottom w:val="0"/>
          <w:divBdr>
            <w:top w:val="none" w:sz="0" w:space="0" w:color="auto"/>
            <w:left w:val="none" w:sz="0" w:space="0" w:color="auto"/>
            <w:bottom w:val="none" w:sz="0" w:space="0" w:color="auto"/>
            <w:right w:val="none" w:sz="0" w:space="0" w:color="auto"/>
          </w:divBdr>
        </w:div>
        <w:div w:id="1501387317">
          <w:marLeft w:val="1267"/>
          <w:marRight w:val="0"/>
          <w:marTop w:val="0"/>
          <w:marBottom w:val="0"/>
          <w:divBdr>
            <w:top w:val="none" w:sz="0" w:space="0" w:color="auto"/>
            <w:left w:val="none" w:sz="0" w:space="0" w:color="auto"/>
            <w:bottom w:val="none" w:sz="0" w:space="0" w:color="auto"/>
            <w:right w:val="none" w:sz="0" w:space="0" w:color="auto"/>
          </w:divBdr>
        </w:div>
        <w:div w:id="1860191418">
          <w:marLeft w:val="1267"/>
          <w:marRight w:val="0"/>
          <w:marTop w:val="0"/>
          <w:marBottom w:val="0"/>
          <w:divBdr>
            <w:top w:val="none" w:sz="0" w:space="0" w:color="auto"/>
            <w:left w:val="none" w:sz="0" w:space="0" w:color="auto"/>
            <w:bottom w:val="none" w:sz="0" w:space="0" w:color="auto"/>
            <w:right w:val="none" w:sz="0" w:space="0" w:color="auto"/>
          </w:divBdr>
        </w:div>
        <w:div w:id="319387274">
          <w:marLeft w:val="1267"/>
          <w:marRight w:val="0"/>
          <w:marTop w:val="0"/>
          <w:marBottom w:val="0"/>
          <w:divBdr>
            <w:top w:val="none" w:sz="0" w:space="0" w:color="auto"/>
            <w:left w:val="none" w:sz="0" w:space="0" w:color="auto"/>
            <w:bottom w:val="none" w:sz="0" w:space="0" w:color="auto"/>
            <w:right w:val="none" w:sz="0" w:space="0" w:color="auto"/>
          </w:divBdr>
        </w:div>
      </w:divsChild>
    </w:div>
    <w:div w:id="1226990098">
      <w:bodyDiv w:val="1"/>
      <w:marLeft w:val="0"/>
      <w:marRight w:val="0"/>
      <w:marTop w:val="0"/>
      <w:marBottom w:val="0"/>
      <w:divBdr>
        <w:top w:val="none" w:sz="0" w:space="0" w:color="auto"/>
        <w:left w:val="none" w:sz="0" w:space="0" w:color="auto"/>
        <w:bottom w:val="none" w:sz="0" w:space="0" w:color="auto"/>
        <w:right w:val="none" w:sz="0" w:space="0" w:color="auto"/>
      </w:divBdr>
    </w:div>
    <w:div w:id="1229540516">
      <w:bodyDiv w:val="1"/>
      <w:marLeft w:val="0"/>
      <w:marRight w:val="0"/>
      <w:marTop w:val="0"/>
      <w:marBottom w:val="0"/>
      <w:divBdr>
        <w:top w:val="none" w:sz="0" w:space="0" w:color="auto"/>
        <w:left w:val="none" w:sz="0" w:space="0" w:color="auto"/>
        <w:bottom w:val="none" w:sz="0" w:space="0" w:color="auto"/>
        <w:right w:val="none" w:sz="0" w:space="0" w:color="auto"/>
      </w:divBdr>
    </w:div>
    <w:div w:id="1340959633">
      <w:bodyDiv w:val="1"/>
      <w:marLeft w:val="0"/>
      <w:marRight w:val="0"/>
      <w:marTop w:val="0"/>
      <w:marBottom w:val="0"/>
      <w:divBdr>
        <w:top w:val="none" w:sz="0" w:space="0" w:color="auto"/>
        <w:left w:val="none" w:sz="0" w:space="0" w:color="auto"/>
        <w:bottom w:val="none" w:sz="0" w:space="0" w:color="auto"/>
        <w:right w:val="none" w:sz="0" w:space="0" w:color="auto"/>
      </w:divBdr>
    </w:div>
    <w:div w:id="1370257388">
      <w:bodyDiv w:val="1"/>
      <w:marLeft w:val="0"/>
      <w:marRight w:val="0"/>
      <w:marTop w:val="0"/>
      <w:marBottom w:val="0"/>
      <w:divBdr>
        <w:top w:val="none" w:sz="0" w:space="0" w:color="auto"/>
        <w:left w:val="none" w:sz="0" w:space="0" w:color="auto"/>
        <w:bottom w:val="none" w:sz="0" w:space="0" w:color="auto"/>
        <w:right w:val="none" w:sz="0" w:space="0" w:color="auto"/>
      </w:divBdr>
    </w:div>
    <w:div w:id="1404062813">
      <w:bodyDiv w:val="1"/>
      <w:marLeft w:val="0"/>
      <w:marRight w:val="0"/>
      <w:marTop w:val="0"/>
      <w:marBottom w:val="0"/>
      <w:divBdr>
        <w:top w:val="none" w:sz="0" w:space="0" w:color="auto"/>
        <w:left w:val="none" w:sz="0" w:space="0" w:color="auto"/>
        <w:bottom w:val="none" w:sz="0" w:space="0" w:color="auto"/>
        <w:right w:val="none" w:sz="0" w:space="0" w:color="auto"/>
      </w:divBdr>
    </w:div>
    <w:div w:id="1429696092">
      <w:bodyDiv w:val="1"/>
      <w:marLeft w:val="0"/>
      <w:marRight w:val="0"/>
      <w:marTop w:val="0"/>
      <w:marBottom w:val="0"/>
      <w:divBdr>
        <w:top w:val="none" w:sz="0" w:space="0" w:color="auto"/>
        <w:left w:val="none" w:sz="0" w:space="0" w:color="auto"/>
        <w:bottom w:val="none" w:sz="0" w:space="0" w:color="auto"/>
        <w:right w:val="none" w:sz="0" w:space="0" w:color="auto"/>
      </w:divBdr>
    </w:div>
    <w:div w:id="1505170010">
      <w:bodyDiv w:val="1"/>
      <w:marLeft w:val="0"/>
      <w:marRight w:val="0"/>
      <w:marTop w:val="0"/>
      <w:marBottom w:val="0"/>
      <w:divBdr>
        <w:top w:val="none" w:sz="0" w:space="0" w:color="auto"/>
        <w:left w:val="none" w:sz="0" w:space="0" w:color="auto"/>
        <w:bottom w:val="none" w:sz="0" w:space="0" w:color="auto"/>
        <w:right w:val="none" w:sz="0" w:space="0" w:color="auto"/>
      </w:divBdr>
    </w:div>
    <w:div w:id="1512068557">
      <w:bodyDiv w:val="1"/>
      <w:marLeft w:val="0"/>
      <w:marRight w:val="0"/>
      <w:marTop w:val="0"/>
      <w:marBottom w:val="0"/>
      <w:divBdr>
        <w:top w:val="none" w:sz="0" w:space="0" w:color="auto"/>
        <w:left w:val="none" w:sz="0" w:space="0" w:color="auto"/>
        <w:bottom w:val="none" w:sz="0" w:space="0" w:color="auto"/>
        <w:right w:val="none" w:sz="0" w:space="0" w:color="auto"/>
      </w:divBdr>
      <w:divsChild>
        <w:div w:id="677852296">
          <w:marLeft w:val="1138"/>
          <w:marRight w:val="0"/>
          <w:marTop w:val="0"/>
          <w:marBottom w:val="0"/>
          <w:divBdr>
            <w:top w:val="none" w:sz="0" w:space="0" w:color="auto"/>
            <w:left w:val="none" w:sz="0" w:space="0" w:color="auto"/>
            <w:bottom w:val="none" w:sz="0" w:space="0" w:color="auto"/>
            <w:right w:val="none" w:sz="0" w:space="0" w:color="auto"/>
          </w:divBdr>
        </w:div>
      </w:divsChild>
    </w:div>
    <w:div w:id="1526284539">
      <w:bodyDiv w:val="1"/>
      <w:marLeft w:val="0"/>
      <w:marRight w:val="0"/>
      <w:marTop w:val="0"/>
      <w:marBottom w:val="0"/>
      <w:divBdr>
        <w:top w:val="none" w:sz="0" w:space="0" w:color="auto"/>
        <w:left w:val="none" w:sz="0" w:space="0" w:color="auto"/>
        <w:bottom w:val="none" w:sz="0" w:space="0" w:color="auto"/>
        <w:right w:val="none" w:sz="0" w:space="0" w:color="auto"/>
      </w:divBdr>
    </w:div>
    <w:div w:id="1604145966">
      <w:bodyDiv w:val="1"/>
      <w:marLeft w:val="0"/>
      <w:marRight w:val="0"/>
      <w:marTop w:val="0"/>
      <w:marBottom w:val="0"/>
      <w:divBdr>
        <w:top w:val="none" w:sz="0" w:space="0" w:color="auto"/>
        <w:left w:val="none" w:sz="0" w:space="0" w:color="auto"/>
        <w:bottom w:val="none" w:sz="0" w:space="0" w:color="auto"/>
        <w:right w:val="none" w:sz="0" w:space="0" w:color="auto"/>
      </w:divBdr>
      <w:divsChild>
        <w:div w:id="370305842">
          <w:marLeft w:val="1267"/>
          <w:marRight w:val="0"/>
          <w:marTop w:val="0"/>
          <w:marBottom w:val="0"/>
          <w:divBdr>
            <w:top w:val="none" w:sz="0" w:space="0" w:color="auto"/>
            <w:left w:val="none" w:sz="0" w:space="0" w:color="auto"/>
            <w:bottom w:val="none" w:sz="0" w:space="0" w:color="auto"/>
            <w:right w:val="none" w:sz="0" w:space="0" w:color="auto"/>
          </w:divBdr>
        </w:div>
        <w:div w:id="1912347038">
          <w:marLeft w:val="1267"/>
          <w:marRight w:val="0"/>
          <w:marTop w:val="0"/>
          <w:marBottom w:val="0"/>
          <w:divBdr>
            <w:top w:val="none" w:sz="0" w:space="0" w:color="auto"/>
            <w:left w:val="none" w:sz="0" w:space="0" w:color="auto"/>
            <w:bottom w:val="none" w:sz="0" w:space="0" w:color="auto"/>
            <w:right w:val="none" w:sz="0" w:space="0" w:color="auto"/>
          </w:divBdr>
        </w:div>
        <w:div w:id="375204354">
          <w:marLeft w:val="1267"/>
          <w:marRight w:val="0"/>
          <w:marTop w:val="0"/>
          <w:marBottom w:val="0"/>
          <w:divBdr>
            <w:top w:val="none" w:sz="0" w:space="0" w:color="auto"/>
            <w:left w:val="none" w:sz="0" w:space="0" w:color="auto"/>
            <w:bottom w:val="none" w:sz="0" w:space="0" w:color="auto"/>
            <w:right w:val="none" w:sz="0" w:space="0" w:color="auto"/>
          </w:divBdr>
        </w:div>
        <w:div w:id="603198047">
          <w:marLeft w:val="1267"/>
          <w:marRight w:val="0"/>
          <w:marTop w:val="0"/>
          <w:marBottom w:val="0"/>
          <w:divBdr>
            <w:top w:val="none" w:sz="0" w:space="0" w:color="auto"/>
            <w:left w:val="none" w:sz="0" w:space="0" w:color="auto"/>
            <w:bottom w:val="none" w:sz="0" w:space="0" w:color="auto"/>
            <w:right w:val="none" w:sz="0" w:space="0" w:color="auto"/>
          </w:divBdr>
        </w:div>
      </w:divsChild>
    </w:div>
    <w:div w:id="1614480662">
      <w:bodyDiv w:val="1"/>
      <w:marLeft w:val="0"/>
      <w:marRight w:val="0"/>
      <w:marTop w:val="0"/>
      <w:marBottom w:val="0"/>
      <w:divBdr>
        <w:top w:val="none" w:sz="0" w:space="0" w:color="auto"/>
        <w:left w:val="none" w:sz="0" w:space="0" w:color="auto"/>
        <w:bottom w:val="none" w:sz="0" w:space="0" w:color="auto"/>
        <w:right w:val="none" w:sz="0" w:space="0" w:color="auto"/>
      </w:divBdr>
    </w:div>
    <w:div w:id="1689406752">
      <w:bodyDiv w:val="1"/>
      <w:marLeft w:val="0"/>
      <w:marRight w:val="0"/>
      <w:marTop w:val="0"/>
      <w:marBottom w:val="0"/>
      <w:divBdr>
        <w:top w:val="none" w:sz="0" w:space="0" w:color="auto"/>
        <w:left w:val="none" w:sz="0" w:space="0" w:color="auto"/>
        <w:bottom w:val="none" w:sz="0" w:space="0" w:color="auto"/>
        <w:right w:val="none" w:sz="0" w:space="0" w:color="auto"/>
      </w:divBdr>
    </w:div>
    <w:div w:id="1735817718">
      <w:bodyDiv w:val="1"/>
      <w:marLeft w:val="0"/>
      <w:marRight w:val="0"/>
      <w:marTop w:val="0"/>
      <w:marBottom w:val="0"/>
      <w:divBdr>
        <w:top w:val="none" w:sz="0" w:space="0" w:color="auto"/>
        <w:left w:val="none" w:sz="0" w:space="0" w:color="auto"/>
        <w:bottom w:val="none" w:sz="0" w:space="0" w:color="auto"/>
        <w:right w:val="none" w:sz="0" w:space="0" w:color="auto"/>
      </w:divBdr>
    </w:div>
    <w:div w:id="1755466157">
      <w:bodyDiv w:val="1"/>
      <w:marLeft w:val="0"/>
      <w:marRight w:val="0"/>
      <w:marTop w:val="0"/>
      <w:marBottom w:val="0"/>
      <w:divBdr>
        <w:top w:val="none" w:sz="0" w:space="0" w:color="auto"/>
        <w:left w:val="none" w:sz="0" w:space="0" w:color="auto"/>
        <w:bottom w:val="none" w:sz="0" w:space="0" w:color="auto"/>
        <w:right w:val="none" w:sz="0" w:space="0" w:color="auto"/>
      </w:divBdr>
    </w:div>
    <w:div w:id="1771117938">
      <w:bodyDiv w:val="1"/>
      <w:marLeft w:val="0"/>
      <w:marRight w:val="0"/>
      <w:marTop w:val="0"/>
      <w:marBottom w:val="0"/>
      <w:divBdr>
        <w:top w:val="none" w:sz="0" w:space="0" w:color="auto"/>
        <w:left w:val="none" w:sz="0" w:space="0" w:color="auto"/>
        <w:bottom w:val="none" w:sz="0" w:space="0" w:color="auto"/>
        <w:right w:val="none" w:sz="0" w:space="0" w:color="auto"/>
      </w:divBdr>
    </w:div>
    <w:div w:id="1786462480">
      <w:bodyDiv w:val="1"/>
      <w:marLeft w:val="0"/>
      <w:marRight w:val="0"/>
      <w:marTop w:val="0"/>
      <w:marBottom w:val="0"/>
      <w:divBdr>
        <w:top w:val="none" w:sz="0" w:space="0" w:color="auto"/>
        <w:left w:val="none" w:sz="0" w:space="0" w:color="auto"/>
        <w:bottom w:val="none" w:sz="0" w:space="0" w:color="auto"/>
        <w:right w:val="none" w:sz="0" w:space="0" w:color="auto"/>
      </w:divBdr>
      <w:divsChild>
        <w:div w:id="416633851">
          <w:marLeft w:val="1267"/>
          <w:marRight w:val="0"/>
          <w:marTop w:val="0"/>
          <w:marBottom w:val="0"/>
          <w:divBdr>
            <w:top w:val="none" w:sz="0" w:space="0" w:color="auto"/>
            <w:left w:val="none" w:sz="0" w:space="0" w:color="auto"/>
            <w:bottom w:val="none" w:sz="0" w:space="0" w:color="auto"/>
            <w:right w:val="none" w:sz="0" w:space="0" w:color="auto"/>
          </w:divBdr>
        </w:div>
        <w:div w:id="1674599970">
          <w:marLeft w:val="1267"/>
          <w:marRight w:val="0"/>
          <w:marTop w:val="0"/>
          <w:marBottom w:val="0"/>
          <w:divBdr>
            <w:top w:val="none" w:sz="0" w:space="0" w:color="auto"/>
            <w:left w:val="none" w:sz="0" w:space="0" w:color="auto"/>
            <w:bottom w:val="none" w:sz="0" w:space="0" w:color="auto"/>
            <w:right w:val="none" w:sz="0" w:space="0" w:color="auto"/>
          </w:divBdr>
        </w:div>
        <w:div w:id="916549919">
          <w:marLeft w:val="1267"/>
          <w:marRight w:val="0"/>
          <w:marTop w:val="0"/>
          <w:marBottom w:val="0"/>
          <w:divBdr>
            <w:top w:val="none" w:sz="0" w:space="0" w:color="auto"/>
            <w:left w:val="none" w:sz="0" w:space="0" w:color="auto"/>
            <w:bottom w:val="none" w:sz="0" w:space="0" w:color="auto"/>
            <w:right w:val="none" w:sz="0" w:space="0" w:color="auto"/>
          </w:divBdr>
        </w:div>
        <w:div w:id="515848897">
          <w:marLeft w:val="1267"/>
          <w:marRight w:val="0"/>
          <w:marTop w:val="0"/>
          <w:marBottom w:val="0"/>
          <w:divBdr>
            <w:top w:val="none" w:sz="0" w:space="0" w:color="auto"/>
            <w:left w:val="none" w:sz="0" w:space="0" w:color="auto"/>
            <w:bottom w:val="none" w:sz="0" w:space="0" w:color="auto"/>
            <w:right w:val="none" w:sz="0" w:space="0" w:color="auto"/>
          </w:divBdr>
        </w:div>
        <w:div w:id="671758271">
          <w:marLeft w:val="1267"/>
          <w:marRight w:val="0"/>
          <w:marTop w:val="0"/>
          <w:marBottom w:val="0"/>
          <w:divBdr>
            <w:top w:val="none" w:sz="0" w:space="0" w:color="auto"/>
            <w:left w:val="none" w:sz="0" w:space="0" w:color="auto"/>
            <w:bottom w:val="none" w:sz="0" w:space="0" w:color="auto"/>
            <w:right w:val="none" w:sz="0" w:space="0" w:color="auto"/>
          </w:divBdr>
        </w:div>
        <w:div w:id="141697398">
          <w:marLeft w:val="1267"/>
          <w:marRight w:val="0"/>
          <w:marTop w:val="0"/>
          <w:marBottom w:val="0"/>
          <w:divBdr>
            <w:top w:val="none" w:sz="0" w:space="0" w:color="auto"/>
            <w:left w:val="none" w:sz="0" w:space="0" w:color="auto"/>
            <w:bottom w:val="none" w:sz="0" w:space="0" w:color="auto"/>
            <w:right w:val="none" w:sz="0" w:space="0" w:color="auto"/>
          </w:divBdr>
        </w:div>
        <w:div w:id="1103721879">
          <w:marLeft w:val="1267"/>
          <w:marRight w:val="0"/>
          <w:marTop w:val="0"/>
          <w:marBottom w:val="0"/>
          <w:divBdr>
            <w:top w:val="none" w:sz="0" w:space="0" w:color="auto"/>
            <w:left w:val="none" w:sz="0" w:space="0" w:color="auto"/>
            <w:bottom w:val="none" w:sz="0" w:space="0" w:color="auto"/>
            <w:right w:val="none" w:sz="0" w:space="0" w:color="auto"/>
          </w:divBdr>
        </w:div>
        <w:div w:id="359739832">
          <w:marLeft w:val="1267"/>
          <w:marRight w:val="0"/>
          <w:marTop w:val="0"/>
          <w:marBottom w:val="0"/>
          <w:divBdr>
            <w:top w:val="none" w:sz="0" w:space="0" w:color="auto"/>
            <w:left w:val="none" w:sz="0" w:space="0" w:color="auto"/>
            <w:bottom w:val="none" w:sz="0" w:space="0" w:color="auto"/>
            <w:right w:val="none" w:sz="0" w:space="0" w:color="auto"/>
          </w:divBdr>
        </w:div>
      </w:divsChild>
    </w:div>
    <w:div w:id="1809005087">
      <w:bodyDiv w:val="1"/>
      <w:marLeft w:val="0"/>
      <w:marRight w:val="0"/>
      <w:marTop w:val="0"/>
      <w:marBottom w:val="0"/>
      <w:divBdr>
        <w:top w:val="none" w:sz="0" w:space="0" w:color="auto"/>
        <w:left w:val="none" w:sz="0" w:space="0" w:color="auto"/>
        <w:bottom w:val="none" w:sz="0" w:space="0" w:color="auto"/>
        <w:right w:val="none" w:sz="0" w:space="0" w:color="auto"/>
      </w:divBdr>
    </w:div>
    <w:div w:id="1827896006">
      <w:bodyDiv w:val="1"/>
      <w:marLeft w:val="0"/>
      <w:marRight w:val="0"/>
      <w:marTop w:val="0"/>
      <w:marBottom w:val="0"/>
      <w:divBdr>
        <w:top w:val="none" w:sz="0" w:space="0" w:color="auto"/>
        <w:left w:val="none" w:sz="0" w:space="0" w:color="auto"/>
        <w:bottom w:val="none" w:sz="0" w:space="0" w:color="auto"/>
        <w:right w:val="none" w:sz="0" w:space="0" w:color="auto"/>
      </w:divBdr>
    </w:div>
    <w:div w:id="1830517154">
      <w:bodyDiv w:val="1"/>
      <w:marLeft w:val="0"/>
      <w:marRight w:val="0"/>
      <w:marTop w:val="0"/>
      <w:marBottom w:val="0"/>
      <w:divBdr>
        <w:top w:val="none" w:sz="0" w:space="0" w:color="auto"/>
        <w:left w:val="none" w:sz="0" w:space="0" w:color="auto"/>
        <w:bottom w:val="none" w:sz="0" w:space="0" w:color="auto"/>
        <w:right w:val="none" w:sz="0" w:space="0" w:color="auto"/>
      </w:divBdr>
      <w:divsChild>
        <w:div w:id="2005862046">
          <w:marLeft w:val="1987"/>
          <w:marRight w:val="0"/>
          <w:marTop w:val="200"/>
          <w:marBottom w:val="0"/>
          <w:divBdr>
            <w:top w:val="none" w:sz="0" w:space="0" w:color="auto"/>
            <w:left w:val="none" w:sz="0" w:space="0" w:color="auto"/>
            <w:bottom w:val="none" w:sz="0" w:space="0" w:color="auto"/>
            <w:right w:val="none" w:sz="0" w:space="0" w:color="auto"/>
          </w:divBdr>
        </w:div>
        <w:div w:id="512113661">
          <w:marLeft w:val="1987"/>
          <w:marRight w:val="0"/>
          <w:marTop w:val="200"/>
          <w:marBottom w:val="0"/>
          <w:divBdr>
            <w:top w:val="none" w:sz="0" w:space="0" w:color="auto"/>
            <w:left w:val="none" w:sz="0" w:space="0" w:color="auto"/>
            <w:bottom w:val="none" w:sz="0" w:space="0" w:color="auto"/>
            <w:right w:val="none" w:sz="0" w:space="0" w:color="auto"/>
          </w:divBdr>
        </w:div>
        <w:div w:id="1615749707">
          <w:marLeft w:val="1987"/>
          <w:marRight w:val="0"/>
          <w:marTop w:val="200"/>
          <w:marBottom w:val="0"/>
          <w:divBdr>
            <w:top w:val="none" w:sz="0" w:space="0" w:color="auto"/>
            <w:left w:val="none" w:sz="0" w:space="0" w:color="auto"/>
            <w:bottom w:val="none" w:sz="0" w:space="0" w:color="auto"/>
            <w:right w:val="none" w:sz="0" w:space="0" w:color="auto"/>
          </w:divBdr>
        </w:div>
      </w:divsChild>
    </w:div>
    <w:div w:id="1831095422">
      <w:bodyDiv w:val="1"/>
      <w:marLeft w:val="0"/>
      <w:marRight w:val="0"/>
      <w:marTop w:val="0"/>
      <w:marBottom w:val="0"/>
      <w:divBdr>
        <w:top w:val="none" w:sz="0" w:space="0" w:color="auto"/>
        <w:left w:val="none" w:sz="0" w:space="0" w:color="auto"/>
        <w:bottom w:val="none" w:sz="0" w:space="0" w:color="auto"/>
        <w:right w:val="none" w:sz="0" w:space="0" w:color="auto"/>
      </w:divBdr>
      <w:divsChild>
        <w:div w:id="1023240615">
          <w:marLeft w:val="360"/>
          <w:marRight w:val="0"/>
          <w:marTop w:val="200"/>
          <w:marBottom w:val="0"/>
          <w:divBdr>
            <w:top w:val="none" w:sz="0" w:space="0" w:color="auto"/>
            <w:left w:val="none" w:sz="0" w:space="0" w:color="auto"/>
            <w:bottom w:val="none" w:sz="0" w:space="0" w:color="auto"/>
            <w:right w:val="none" w:sz="0" w:space="0" w:color="auto"/>
          </w:divBdr>
        </w:div>
        <w:div w:id="698164347">
          <w:marLeft w:val="360"/>
          <w:marRight w:val="0"/>
          <w:marTop w:val="200"/>
          <w:marBottom w:val="0"/>
          <w:divBdr>
            <w:top w:val="none" w:sz="0" w:space="0" w:color="auto"/>
            <w:left w:val="none" w:sz="0" w:space="0" w:color="auto"/>
            <w:bottom w:val="none" w:sz="0" w:space="0" w:color="auto"/>
            <w:right w:val="none" w:sz="0" w:space="0" w:color="auto"/>
          </w:divBdr>
        </w:div>
        <w:div w:id="499464802">
          <w:marLeft w:val="360"/>
          <w:marRight w:val="0"/>
          <w:marTop w:val="200"/>
          <w:marBottom w:val="0"/>
          <w:divBdr>
            <w:top w:val="none" w:sz="0" w:space="0" w:color="auto"/>
            <w:left w:val="none" w:sz="0" w:space="0" w:color="auto"/>
            <w:bottom w:val="none" w:sz="0" w:space="0" w:color="auto"/>
            <w:right w:val="none" w:sz="0" w:space="0" w:color="auto"/>
          </w:divBdr>
        </w:div>
        <w:div w:id="1592540030">
          <w:marLeft w:val="360"/>
          <w:marRight w:val="0"/>
          <w:marTop w:val="200"/>
          <w:marBottom w:val="0"/>
          <w:divBdr>
            <w:top w:val="none" w:sz="0" w:space="0" w:color="auto"/>
            <w:left w:val="none" w:sz="0" w:space="0" w:color="auto"/>
            <w:bottom w:val="none" w:sz="0" w:space="0" w:color="auto"/>
            <w:right w:val="none" w:sz="0" w:space="0" w:color="auto"/>
          </w:divBdr>
        </w:div>
      </w:divsChild>
    </w:div>
    <w:div w:id="1838425368">
      <w:bodyDiv w:val="1"/>
      <w:marLeft w:val="0"/>
      <w:marRight w:val="0"/>
      <w:marTop w:val="0"/>
      <w:marBottom w:val="0"/>
      <w:divBdr>
        <w:top w:val="none" w:sz="0" w:space="0" w:color="auto"/>
        <w:left w:val="none" w:sz="0" w:space="0" w:color="auto"/>
        <w:bottom w:val="none" w:sz="0" w:space="0" w:color="auto"/>
        <w:right w:val="none" w:sz="0" w:space="0" w:color="auto"/>
      </w:divBdr>
    </w:div>
    <w:div w:id="1863473242">
      <w:bodyDiv w:val="1"/>
      <w:marLeft w:val="0"/>
      <w:marRight w:val="0"/>
      <w:marTop w:val="0"/>
      <w:marBottom w:val="0"/>
      <w:divBdr>
        <w:top w:val="none" w:sz="0" w:space="0" w:color="auto"/>
        <w:left w:val="none" w:sz="0" w:space="0" w:color="auto"/>
        <w:bottom w:val="none" w:sz="0" w:space="0" w:color="auto"/>
        <w:right w:val="none" w:sz="0" w:space="0" w:color="auto"/>
      </w:divBdr>
      <w:divsChild>
        <w:div w:id="675229546">
          <w:marLeft w:val="1800"/>
          <w:marRight w:val="0"/>
          <w:marTop w:val="100"/>
          <w:marBottom w:val="0"/>
          <w:divBdr>
            <w:top w:val="none" w:sz="0" w:space="0" w:color="auto"/>
            <w:left w:val="none" w:sz="0" w:space="0" w:color="auto"/>
            <w:bottom w:val="none" w:sz="0" w:space="0" w:color="auto"/>
            <w:right w:val="none" w:sz="0" w:space="0" w:color="auto"/>
          </w:divBdr>
        </w:div>
        <w:div w:id="1116752577">
          <w:marLeft w:val="1800"/>
          <w:marRight w:val="0"/>
          <w:marTop w:val="100"/>
          <w:marBottom w:val="0"/>
          <w:divBdr>
            <w:top w:val="none" w:sz="0" w:space="0" w:color="auto"/>
            <w:left w:val="none" w:sz="0" w:space="0" w:color="auto"/>
            <w:bottom w:val="none" w:sz="0" w:space="0" w:color="auto"/>
            <w:right w:val="none" w:sz="0" w:space="0" w:color="auto"/>
          </w:divBdr>
        </w:div>
        <w:div w:id="1001082668">
          <w:marLeft w:val="1800"/>
          <w:marRight w:val="0"/>
          <w:marTop w:val="100"/>
          <w:marBottom w:val="0"/>
          <w:divBdr>
            <w:top w:val="none" w:sz="0" w:space="0" w:color="auto"/>
            <w:left w:val="none" w:sz="0" w:space="0" w:color="auto"/>
            <w:bottom w:val="none" w:sz="0" w:space="0" w:color="auto"/>
            <w:right w:val="none" w:sz="0" w:space="0" w:color="auto"/>
          </w:divBdr>
        </w:div>
      </w:divsChild>
    </w:div>
    <w:div w:id="1957178337">
      <w:bodyDiv w:val="1"/>
      <w:marLeft w:val="0"/>
      <w:marRight w:val="0"/>
      <w:marTop w:val="0"/>
      <w:marBottom w:val="0"/>
      <w:divBdr>
        <w:top w:val="none" w:sz="0" w:space="0" w:color="auto"/>
        <w:left w:val="none" w:sz="0" w:space="0" w:color="auto"/>
        <w:bottom w:val="none" w:sz="0" w:space="0" w:color="auto"/>
        <w:right w:val="none" w:sz="0" w:space="0" w:color="auto"/>
      </w:divBdr>
    </w:div>
    <w:div w:id="1965696156">
      <w:bodyDiv w:val="1"/>
      <w:marLeft w:val="0"/>
      <w:marRight w:val="0"/>
      <w:marTop w:val="0"/>
      <w:marBottom w:val="0"/>
      <w:divBdr>
        <w:top w:val="none" w:sz="0" w:space="0" w:color="auto"/>
        <w:left w:val="none" w:sz="0" w:space="0" w:color="auto"/>
        <w:bottom w:val="none" w:sz="0" w:space="0" w:color="auto"/>
        <w:right w:val="none" w:sz="0" w:space="0" w:color="auto"/>
      </w:divBdr>
    </w:div>
    <w:div w:id="2103916887">
      <w:bodyDiv w:val="1"/>
      <w:marLeft w:val="0"/>
      <w:marRight w:val="0"/>
      <w:marTop w:val="0"/>
      <w:marBottom w:val="0"/>
      <w:divBdr>
        <w:top w:val="none" w:sz="0" w:space="0" w:color="auto"/>
        <w:left w:val="none" w:sz="0" w:space="0" w:color="auto"/>
        <w:bottom w:val="none" w:sz="0" w:space="0" w:color="auto"/>
        <w:right w:val="none" w:sz="0" w:space="0" w:color="auto"/>
      </w:divBdr>
    </w:div>
    <w:div w:id="2110733248">
      <w:bodyDiv w:val="1"/>
      <w:marLeft w:val="0"/>
      <w:marRight w:val="0"/>
      <w:marTop w:val="0"/>
      <w:marBottom w:val="0"/>
      <w:divBdr>
        <w:top w:val="none" w:sz="0" w:space="0" w:color="auto"/>
        <w:left w:val="none" w:sz="0" w:space="0" w:color="auto"/>
        <w:bottom w:val="none" w:sz="0" w:space="0" w:color="auto"/>
        <w:right w:val="none" w:sz="0" w:space="0" w:color="auto"/>
      </w:divBdr>
    </w:div>
    <w:div w:id="211952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14</Pages>
  <Words>3388</Words>
  <Characters>19315</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Claudio</dc:creator>
  <cp:keywords/>
  <dc:description/>
  <cp:lastModifiedBy>Claudio Gobbetti</cp:lastModifiedBy>
  <cp:revision>9</cp:revision>
  <dcterms:created xsi:type="dcterms:W3CDTF">2023-05-22T13:34:00Z</dcterms:created>
  <dcterms:modified xsi:type="dcterms:W3CDTF">2023-05-22T14:34:00Z</dcterms:modified>
</cp:coreProperties>
</file>